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2556" w:rsidRPr="00B22D03" w:rsidRDefault="00000000" w:rsidP="00B2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D03">
        <w:rPr>
          <w:rFonts w:ascii="Times New Roman" w:hAnsi="Times New Roman" w:cs="Times New Roman"/>
          <w:b/>
          <w:sz w:val="24"/>
          <w:szCs w:val="24"/>
          <w:u w:val="single"/>
        </w:rPr>
        <w:t>Number of research papers in the journals notified on UGC care year wise during 2018-19</w:t>
      </w:r>
    </w:p>
    <w:p w:rsidR="000A2556" w:rsidRDefault="000A2556">
      <w:pPr>
        <w:tabs>
          <w:tab w:val="left" w:pos="8329"/>
        </w:tabs>
      </w:pPr>
    </w:p>
    <w:tbl>
      <w:tblPr>
        <w:tblStyle w:val="TableGrid"/>
        <w:tblW w:w="140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2813"/>
        <w:gridCol w:w="1800"/>
        <w:gridCol w:w="1440"/>
        <w:gridCol w:w="1800"/>
        <w:gridCol w:w="1080"/>
        <w:gridCol w:w="990"/>
        <w:gridCol w:w="1080"/>
        <w:gridCol w:w="1350"/>
        <w:gridCol w:w="1147"/>
      </w:tblGrid>
      <w:tr w:rsidR="000A2556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Sl.</w:t>
            </w:r>
          </w:p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No.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Title of paper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Name of the Author/s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Department of the teacher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Name of the Journal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Year of publication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ISSN Number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Link to the Journal</w:t>
            </w:r>
          </w:p>
        </w:tc>
      </w:tr>
      <w:tr w:rsidR="000A2556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A2556">
            <w:pPr>
              <w:tabs>
                <w:tab w:val="left" w:pos="8329"/>
              </w:tabs>
              <w:rPr>
                <w:rFonts w:eastAsiaTheme="minorHAnsi"/>
                <w:b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A2556">
            <w:pPr>
              <w:tabs>
                <w:tab w:val="left" w:pos="8329"/>
              </w:tabs>
              <w:rPr>
                <w:rFonts w:eastAsiaTheme="minorHAnsi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A2556">
            <w:pPr>
              <w:tabs>
                <w:tab w:val="left" w:pos="8329"/>
              </w:tabs>
              <w:rPr>
                <w:rFonts w:eastAsiaTheme="minorHAnsi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A2556">
            <w:pPr>
              <w:tabs>
                <w:tab w:val="left" w:pos="8329"/>
              </w:tabs>
              <w:rPr>
                <w:rFonts w:eastAsiaTheme="minorHAnsi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A2556">
            <w:pPr>
              <w:tabs>
                <w:tab w:val="left" w:pos="8329"/>
              </w:tabs>
              <w:rPr>
                <w:rFonts w:eastAsiaTheme="minorHAnsi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A2556">
            <w:pPr>
              <w:tabs>
                <w:tab w:val="left" w:pos="8329"/>
              </w:tabs>
              <w:rPr>
                <w:rFonts w:eastAsiaTheme="minorHAnsi"/>
                <w:b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A2556">
            <w:pPr>
              <w:tabs>
                <w:tab w:val="left" w:pos="8329"/>
              </w:tabs>
              <w:rPr>
                <w:rFonts w:eastAsia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Link of the website of journal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Link of the article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Is it in UGC care list</w:t>
            </w:r>
          </w:p>
          <w:p w:rsidR="000A2556" w:rsidRDefault="000A2556">
            <w:pPr>
              <w:tabs>
                <w:tab w:val="left" w:pos="8329"/>
              </w:tabs>
              <w:rPr>
                <w:rFonts w:eastAsiaTheme="minorHAnsi"/>
                <w:b/>
              </w:rPr>
            </w:pP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240" w:lineRule="auto"/>
              <w:ind w:left="-85"/>
              <w:jc w:val="both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  <w:t>A</w:t>
            </w: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ntimicrobial activity of ginger root extracts against human pathogenic bacteria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Swamy C.T, Vinay </w:t>
            </w:r>
            <w:proofErr w:type="spellStart"/>
            <w:r>
              <w:rPr>
                <w:rFonts w:eastAsia="Malgun Gothic"/>
                <w:sz w:val="20"/>
                <w:szCs w:val="20"/>
              </w:rPr>
              <w:t>kumar</w:t>
            </w:r>
            <w:proofErr w:type="spellEnd"/>
            <w:r>
              <w:rPr>
                <w:rFonts w:eastAsia="Malgun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Malgun Gothic"/>
                <w:sz w:val="20"/>
                <w:szCs w:val="20"/>
              </w:rPr>
              <w:t>P.G,Varun</w:t>
            </w:r>
            <w:proofErr w:type="spellEnd"/>
            <w:proofErr w:type="gramEnd"/>
            <w:r>
              <w:rPr>
                <w:rFonts w:eastAsia="Malgun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algun Gothic"/>
                <w:sz w:val="20"/>
                <w:szCs w:val="20"/>
              </w:rPr>
              <w:t>kumar</w:t>
            </w:r>
            <w:proofErr w:type="spellEnd"/>
            <w:r>
              <w:rPr>
                <w:rFonts w:eastAsia="Malgun Gothic"/>
                <w:sz w:val="20"/>
                <w:szCs w:val="20"/>
              </w:rPr>
              <w:t xml:space="preserve"> J.B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Int.J.of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life sciences research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2018-19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 .7,1,331-333 </w:t>
            </w:r>
          </w:p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ISSN:</w:t>
            </w:r>
          </w:p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2348-3148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https://www.researchpublish.com/journal-details/IJLSR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https:www.researchgate.net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A2556">
            <w:pPr>
              <w:spacing w:after="0" w:line="240" w:lineRule="auto"/>
              <w:ind w:left="-85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bidi="en-US"/>
              </w:rPr>
            </w:pPr>
          </w:p>
          <w:p w:rsidR="000A2556" w:rsidRDefault="00000000">
            <w:pPr>
              <w:spacing w:after="0" w:line="240" w:lineRule="auto"/>
              <w:ind w:left="-85"/>
              <w:jc w:val="both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bidi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color w:val="FF0000"/>
                <w:sz w:val="20"/>
                <w:szCs w:val="20"/>
                <w:lang w:val="en-IN" w:bidi="en-US"/>
              </w:rPr>
              <w:t>I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color w:val="0000FF"/>
                <w:sz w:val="20"/>
                <w:szCs w:val="20"/>
                <w:lang w:val="en-IN" w:bidi="en-US"/>
              </w:rPr>
              <w:t xml:space="preserve">n vitro </w:t>
            </w:r>
            <w:r>
              <w:rPr>
                <w:rFonts w:ascii="Times New Roman" w:eastAsiaTheme="minorHAnsi" w:hAnsi="Times New Roman" w:cs="Times New Roman"/>
                <w:bCs/>
                <w:color w:val="0000FF"/>
                <w:sz w:val="20"/>
                <w:szCs w:val="20"/>
                <w:lang w:val="en-IN" w:bidi="en-US"/>
              </w:rPr>
              <w:t>antiproliferative and antioxidant activities in peels of Citrus fruits.</w:t>
            </w:r>
          </w:p>
          <w:p w:rsidR="000A2556" w:rsidRDefault="00000000">
            <w:pPr>
              <w:tabs>
                <w:tab w:val="left" w:pos="2822"/>
              </w:tabs>
              <w:spacing w:after="0" w:line="240" w:lineRule="auto"/>
              <w:ind w:left="-85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bidi="en-US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Pallavi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M ,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Ramesh C.K , Krishna V and Sameera Parveen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IN"/>
              </w:rPr>
              <w:t>Research Journal of Life Sciences, bioinformatics, Pharmaceutical and Chemical Sciences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IN"/>
              </w:rPr>
              <w:t>ISSN-2454-6348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http://rjlbpcs.com/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47833</w:t>
            </w:r>
          </w:p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http://www.rjlbpcs.com/article-pdf-downloads/2018/20/299.pdf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pStyle w:val="TableParagraph"/>
              <w:spacing w:line="240" w:lineRule="auto"/>
              <w:ind w:left="-85" w:right="97"/>
              <w:rPr>
                <w:rFonts w:eastAsia="Malgun Gothic"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  <w:lang w:val="en-IN"/>
              </w:rPr>
              <w:t>F</w:t>
            </w:r>
            <w:r>
              <w:rPr>
                <w:bCs/>
                <w:color w:val="0000FF"/>
                <w:sz w:val="20"/>
                <w:szCs w:val="20"/>
                <w:lang w:val="en-IN"/>
              </w:rPr>
              <w:t>olklore medicinal Orchids from South India: the potential source of antioxidants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Parveen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sameera</w:t>
            </w:r>
            <w:proofErr w:type="spellEnd"/>
            <w:proofErr w:type="gramStart"/>
            <w:r>
              <w:rPr>
                <w:sz w:val="20"/>
                <w:szCs w:val="20"/>
                <w:shd w:val="clear" w:color="auto" w:fill="FFFFFF"/>
              </w:rPr>
              <w:t>.,C.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K. Ramesh, R. Mahmood, and M. Pallavi.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IN"/>
              </w:rPr>
              <w:t>Asian journal of Chemical and pharmaceutical Sciences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A255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A255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20182349-7106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https://www.journals.elsevier.com/asian-journal-</w:t>
            </w:r>
            <w:r>
              <w:rPr>
                <w:rFonts w:eastAsiaTheme="minorHAnsi"/>
                <w:b/>
              </w:rPr>
              <w:lastRenderedPageBreak/>
              <w:t>of-pharmaceutical-sciences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lastRenderedPageBreak/>
              <w:t>https://www.researchgate.net/publication/325647065_Folklore_medicinal_orchids_from_south_in</w:t>
            </w:r>
            <w:r>
              <w:rPr>
                <w:rFonts w:eastAsia="Malgun Gothic"/>
              </w:rPr>
              <w:lastRenderedPageBreak/>
              <w:t>dia_The_potential_source_of_antioxidants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lastRenderedPageBreak/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pStyle w:val="TableParagraph"/>
              <w:spacing w:line="240" w:lineRule="auto"/>
              <w:ind w:left="-85" w:right="97"/>
              <w:rPr>
                <w:rFonts w:eastAsia="Malgun Gothic"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  <w:lang w:val="en-IN"/>
              </w:rPr>
              <w:t>A</w:t>
            </w:r>
            <w:r>
              <w:rPr>
                <w:bCs/>
                <w:color w:val="0000FF"/>
                <w:sz w:val="20"/>
                <w:szCs w:val="20"/>
                <w:lang w:val="en-IN"/>
              </w:rPr>
              <w:t>nti-Inflammatory and antinociceptive activity of some Orchids. 4(4), 502-515.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Parveen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sameera</w:t>
            </w:r>
            <w:proofErr w:type="spellEnd"/>
            <w:proofErr w:type="gramStart"/>
            <w:r>
              <w:rPr>
                <w:sz w:val="20"/>
                <w:szCs w:val="20"/>
                <w:shd w:val="clear" w:color="auto" w:fill="FFFFFF"/>
              </w:rPr>
              <w:t>.,C.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K. Ramesh, R. Mahmood, and M. Pallavi.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IN"/>
              </w:rPr>
              <w:t>Research Journal of Life Sciences, bioinformatics, Pharmaceutical and Chemical Sciences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2454-6348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http://rjlbpcs.com/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A25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0A2556" w:rsidRDefault="0000000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47833</w:t>
            </w:r>
          </w:p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http://www.rjlbpcs.com/article-pdf-downloads/2018/20/317.pdf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pStyle w:val="TableParagraph"/>
              <w:spacing w:line="240" w:lineRule="auto"/>
              <w:ind w:left="-85" w:right="97"/>
              <w:rPr>
                <w:rFonts w:eastAsia="Malgun Gothic"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  <w:lang w:val="en-IN"/>
              </w:rPr>
              <w:t>P</w:t>
            </w:r>
            <w:r>
              <w:rPr>
                <w:bCs/>
                <w:color w:val="0000FF"/>
                <w:sz w:val="20"/>
                <w:szCs w:val="20"/>
                <w:lang w:val="en-IN"/>
              </w:rPr>
              <w:t>eels of Citrus fruits: A potential source of anti-inflammatory and anti-nociceptive agents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Malleshappa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Pallavi, Ramesh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Chapeyil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Kumaran, Krishna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Venkatarangaiah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and Sameera Parveen.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IN"/>
              </w:rPr>
              <w:t>Pharmacognosy Journal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9753575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https://www.phcogj.com/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A25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0A2556" w:rsidRDefault="0000000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30569</w:t>
            </w:r>
          </w:p>
          <w:p w:rsidR="000A2556" w:rsidRDefault="00000000">
            <w:pPr>
              <w:pStyle w:val="Default"/>
              <w:jc w:val="center"/>
              <w:rPr>
                <w:rFonts w:eastAsia="Malgun Gothic"/>
                <w:color w:val="auto"/>
                <w:sz w:val="22"/>
                <w:szCs w:val="22"/>
              </w:rPr>
            </w:pPr>
            <w:r>
              <w:rPr>
                <w:rFonts w:eastAsia="Malgun Gothic"/>
                <w:color w:val="auto"/>
                <w:sz w:val="22"/>
                <w:szCs w:val="22"/>
              </w:rPr>
              <w:t>https://www.phcogj.com/article/764#:~:text=Conclusion%3A%20From%20the%20results%20it,inflammatory%20and%20anti%2Dnociceptive%20agents.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ind w:left="-85" w:right="97"/>
              <w:rPr>
                <w:bCs/>
                <w:color w:val="FF0000"/>
                <w:sz w:val="20"/>
                <w:szCs w:val="20"/>
                <w:lang w:val="en-IN"/>
              </w:rPr>
            </w:pPr>
            <w:r>
              <w:rPr>
                <w:color w:val="FF0000"/>
                <w:spacing w:val="-5"/>
                <w:sz w:val="20"/>
                <w:szCs w:val="20"/>
              </w:rPr>
              <w:t xml:space="preserve">The tumor antagonistic steroidal alkaloid </w:t>
            </w:r>
            <w:proofErr w:type="spellStart"/>
            <w:r>
              <w:rPr>
                <w:color w:val="FF0000"/>
                <w:spacing w:val="-5"/>
                <w:sz w:val="20"/>
                <w:szCs w:val="20"/>
              </w:rPr>
              <w:t>Solanidine</w:t>
            </w:r>
            <w:proofErr w:type="spellEnd"/>
            <w:r>
              <w:rPr>
                <w:color w:val="FF0000"/>
                <w:spacing w:val="-5"/>
                <w:sz w:val="20"/>
                <w:szCs w:val="20"/>
              </w:rPr>
              <w:t xml:space="preserve"> prompts the intrinsic suicidal signal mediated DFF-40 nuclear import and </w:t>
            </w:r>
            <w:proofErr w:type="spellStart"/>
            <w:r>
              <w:rPr>
                <w:color w:val="FF0000"/>
                <w:spacing w:val="-5"/>
                <w:sz w:val="20"/>
                <w:szCs w:val="20"/>
              </w:rPr>
              <w:t>nucleosomal</w:t>
            </w:r>
            <w:proofErr w:type="spellEnd"/>
            <w:r>
              <w:rPr>
                <w:color w:val="FF0000"/>
                <w:spacing w:val="-5"/>
                <w:sz w:val="20"/>
                <w:szCs w:val="20"/>
              </w:rPr>
              <w:t xml:space="preserve"> disruption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Malojirao</w:t>
            </w:r>
            <w:proofErr w:type="spellEnd"/>
            <w:r>
              <w:rPr>
                <w:sz w:val="20"/>
                <w:szCs w:val="20"/>
              </w:rPr>
              <w:t xml:space="preserve"> VH, Vigneshwaran V, </w:t>
            </w:r>
            <w:proofErr w:type="spellStart"/>
            <w:r>
              <w:rPr>
                <w:sz w:val="20"/>
                <w:szCs w:val="20"/>
              </w:rPr>
              <w:t>Thirusangu</w:t>
            </w:r>
            <w:proofErr w:type="spellEnd"/>
            <w:r>
              <w:rPr>
                <w:sz w:val="20"/>
                <w:szCs w:val="20"/>
              </w:rPr>
              <w:t xml:space="preserve"> P, Mahmood R, </w:t>
            </w:r>
            <w:r>
              <w:rPr>
                <w:bCs/>
                <w:sz w:val="20"/>
                <w:szCs w:val="20"/>
              </w:rPr>
              <w:t>Prabhakar BT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bCs/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</w:rPr>
              <w:t>Life Science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0024-3205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https://www.pharma-iq.com/glossary/life-</w:t>
            </w:r>
            <w:r>
              <w:rPr>
                <w:rFonts w:eastAsiaTheme="minorHAnsi"/>
                <w:b/>
              </w:rPr>
              <w:lastRenderedPageBreak/>
              <w:t>science#:~:text=The%20life%20sciences%20comprise%20all,involves%20a%20clearly%20biological%20aspect.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A25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0A2556" w:rsidRDefault="0000000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4666</w:t>
            </w:r>
          </w:p>
          <w:p w:rsidR="000A2556" w:rsidRDefault="0000000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https://www.researchgate.net/publication/323638389_</w:t>
            </w:r>
            <w:r>
              <w:rPr>
                <w:color w:val="auto"/>
              </w:rPr>
              <w:lastRenderedPageBreak/>
              <w:t>The_tumor_antagonistic_steroidal_alkaloid_Solanidine_prompts_the_intrinsic_suicidal_signal_mediated_DFF-40_nuclear_import_and_nucleosomal_disruption</w:t>
            </w:r>
          </w:p>
          <w:p w:rsidR="000A2556" w:rsidRDefault="000A2556">
            <w:pPr>
              <w:pStyle w:val="TableParagraph"/>
              <w:spacing w:line="240" w:lineRule="auto"/>
              <w:jc w:val="center"/>
              <w:rPr>
                <w:rFonts w:eastAsia="Malgun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lastRenderedPageBreak/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ind w:left="-85" w:right="97"/>
              <w:rPr>
                <w:bCs/>
                <w:color w:val="FF0000"/>
                <w:sz w:val="20"/>
                <w:szCs w:val="20"/>
                <w:lang w:val="en-IN"/>
              </w:rPr>
            </w:pPr>
            <w:r>
              <w:rPr>
                <w:color w:val="FF0000"/>
                <w:sz w:val="20"/>
                <w:szCs w:val="20"/>
              </w:rPr>
              <w:t>Protective Effect of Dietary Curcumin and Capsaicin on LPS-Induced Inflammation in Mice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ThriveniVasanthkumar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ManjunathaHanumanthappa</w:t>
            </w:r>
            <w:proofErr w:type="spellEnd"/>
            <w:proofErr w:type="gramEnd"/>
            <w:r>
              <w:rPr>
                <w:sz w:val="20"/>
                <w:szCs w:val="20"/>
              </w:rPr>
              <w:t>, Prabhakar BT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bCs/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shd w:val="clear" w:color="auto" w:fill="FFFFFF"/>
              </w:rPr>
              <w:t>Pharmacognosy Journal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0975-3575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https://www.phcogj.com/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A25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0A2556" w:rsidRDefault="0000000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30569</w:t>
            </w:r>
          </w:p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https://www.phcogj.com/article/628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ind w:left="-85" w:right="9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pacing w:val="-5"/>
                <w:sz w:val="20"/>
                <w:szCs w:val="20"/>
              </w:rPr>
              <w:t>S</w:t>
            </w:r>
            <w:r>
              <w:rPr>
                <w:color w:val="0000FF"/>
                <w:spacing w:val="-5"/>
                <w:sz w:val="20"/>
                <w:szCs w:val="20"/>
              </w:rPr>
              <w:t>ynthesis and amelioration of inflammatory paw edema by novel benzophenone appended oxadiazole derivatives by exhibiting cyclooxygenase-2 antagonist activity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Puttaswamy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N,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Malojiao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VH, Mohammed YHE,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Sherapura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A, 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Prabhakar BT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, Khanum 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Biomedicine and Pharmacotherapy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</w:rPr>
              <w:t>0753-3322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https://www.sciencedirect.com/journal/biomedicine-and-pharmacotherapy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A25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0A2556" w:rsidRDefault="0000000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14808</w:t>
            </w:r>
          </w:p>
          <w:p w:rsidR="000A2556" w:rsidRDefault="0000000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https://pubmed.ncbi.nlm.nih.gov/29864929/</w:t>
            </w:r>
          </w:p>
          <w:p w:rsidR="000A2556" w:rsidRDefault="000A2556">
            <w:pPr>
              <w:pStyle w:val="TableParagraph"/>
              <w:spacing w:line="240" w:lineRule="auto"/>
              <w:jc w:val="center"/>
              <w:rPr>
                <w:rFonts w:eastAsia="Malgun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ind w:left="-85" w:right="97"/>
              <w:rPr>
                <w:color w:val="0000FF"/>
                <w:spacing w:val="-5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Antitumor Hybrid BT009K Modulates Inflammation Induced </w:t>
            </w:r>
            <w:proofErr w:type="spellStart"/>
            <w:r>
              <w:rPr>
                <w:color w:val="0000FF"/>
                <w:sz w:val="20"/>
                <w:szCs w:val="20"/>
              </w:rPr>
              <w:t>Neovascuaralization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in Both Tumorigenic and Non-Tumorigenic Model System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7" w:history="1">
              <w:proofErr w:type="spellStart"/>
              <w:r>
                <w:rPr>
                  <w:rStyle w:val="Hyperlink"/>
                  <w:rFonts w:ascii="Times New Roman" w:eastAsiaTheme="minorHAnsi" w:hAnsi="Times New Roman" w:cs="Times New Roman"/>
                  <w:color w:val="auto"/>
                  <w:sz w:val="20"/>
                  <w:szCs w:val="20"/>
                  <w:u w:val="none"/>
                </w:rPr>
                <w:t>ShamanthNeralagundi</w:t>
              </w:r>
              <w:proofErr w:type="spellEnd"/>
              <w:r>
                <w:rPr>
                  <w:rStyle w:val="Hyperlink"/>
                  <w:rFonts w:ascii="Times New Roman" w:eastAsiaTheme="minorHAnsi" w:hAnsi="Times New Roman" w:cs="Times New Roman"/>
                  <w:color w:val="auto"/>
                  <w:sz w:val="20"/>
                  <w:szCs w:val="20"/>
                  <w:u w:val="none"/>
                </w:rPr>
                <w:t xml:space="preserve"> H.G.</w:t>
              </w:r>
            </w:hyperlink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,</w:t>
            </w:r>
            <w:hyperlink r:id="rId8" w:history="1">
              <w:r>
                <w:rPr>
                  <w:rStyle w:val="Hyperlink"/>
                  <w:rFonts w:ascii="Times New Roman" w:eastAsiaTheme="minorHAnsi" w:hAnsi="Times New Roman" w:cs="Times New Roman"/>
                  <w:color w:val="auto"/>
                  <w:sz w:val="20"/>
                  <w:szCs w:val="20"/>
                  <w:u w:val="none"/>
                </w:rPr>
                <w:t> </w:t>
              </w:r>
              <w:proofErr w:type="spellStart"/>
              <w:r>
                <w:rPr>
                  <w:rStyle w:val="Hyperlink"/>
                  <w:rFonts w:ascii="Times New Roman" w:eastAsiaTheme="minorHAnsi" w:hAnsi="Times New Roman" w:cs="Times New Roman"/>
                  <w:color w:val="auto"/>
                  <w:sz w:val="20"/>
                  <w:szCs w:val="20"/>
                  <w:u w:val="none"/>
                </w:rPr>
                <w:t>Zabiulla</w:t>
              </w:r>
              <w:proofErr w:type="spellEnd"/>
            </w:hyperlink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,</w:t>
            </w:r>
            <w:hyperlink r:id="rId9" w:history="1">
              <w:r>
                <w:rPr>
                  <w:rStyle w:val="Hyperlink"/>
                  <w:rFonts w:ascii="Times New Roman" w:eastAsiaTheme="minorHAnsi" w:hAnsi="Times New Roman" w:cs="Times New Roman"/>
                  <w:color w:val="auto"/>
                  <w:sz w:val="20"/>
                  <w:szCs w:val="20"/>
                  <w:u w:val="none"/>
                </w:rPr>
                <w:t> </w:t>
              </w:r>
              <w:proofErr w:type="spellStart"/>
              <w:r>
                <w:rPr>
                  <w:rStyle w:val="Hyperlink"/>
                  <w:rFonts w:ascii="Times New Roman" w:eastAsiaTheme="minorHAnsi" w:hAnsi="Times New Roman" w:cs="Times New Roman"/>
                  <w:color w:val="auto"/>
                  <w:sz w:val="20"/>
                  <w:szCs w:val="20"/>
                  <w:u w:val="none"/>
                </w:rPr>
                <w:t>Shaukath</w:t>
              </w:r>
              <w:proofErr w:type="spellEnd"/>
              <w:r>
                <w:rPr>
                  <w:rStyle w:val="Hyperlink"/>
                  <w:rFonts w:ascii="Times New Roman" w:eastAsiaTheme="minorHAnsi" w:hAnsi="Times New Roman" w:cs="Times New Roman"/>
                  <w:color w:val="auto"/>
                  <w:sz w:val="20"/>
                  <w:szCs w:val="20"/>
                  <w:u w:val="none"/>
                </w:rPr>
                <w:t xml:space="preserve"> Ara Khanum</w:t>
              </w:r>
            </w:hyperlink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,</w:t>
            </w:r>
            <w:hyperlink r:id="rId10" w:history="1">
              <w:r>
                <w:rPr>
                  <w:rStyle w:val="Hyperlink"/>
                  <w:rFonts w:ascii="Times New Roman" w:eastAsiaTheme="minorHAnsi" w:hAnsi="Times New Roman" w:cs="Times New Roman"/>
                  <w:color w:val="auto"/>
                  <w:sz w:val="20"/>
                  <w:szCs w:val="20"/>
                  <w:u w:val="none"/>
                </w:rPr>
                <w:t> Manjunatha H</w:t>
              </w:r>
            </w:hyperlink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,</w:t>
            </w:r>
            <w:hyperlink r:id="rId11" w:history="1">
              <w:r>
                <w:rPr>
                  <w:rStyle w:val="Hyperlink"/>
                  <w:rFonts w:ascii="Times New Roman" w:eastAsiaTheme="minorHAnsi" w:hAnsi="Times New Roman" w:cs="Times New Roman"/>
                  <w:color w:val="auto"/>
                  <w:sz w:val="20"/>
                  <w:szCs w:val="20"/>
                  <w:u w:val="none"/>
                </w:rPr>
                <w:t> Prabhakar B.T.</w:t>
              </w:r>
            </w:hyperlink>
          </w:p>
          <w:p w:rsidR="000A2556" w:rsidRDefault="000A255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Heading1"/>
              <w:shd w:val="clear" w:color="auto" w:fill="FFFFFF"/>
              <w:spacing w:before="0" w:after="225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Journal of Applied Pharmaceutical Science</w:t>
            </w:r>
          </w:p>
          <w:p w:rsidR="000A2556" w:rsidRDefault="000A255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2231-3354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https://japsonline.com/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A25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0A2556" w:rsidRDefault="0000000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21419</w:t>
            </w:r>
          </w:p>
          <w:p w:rsidR="000A2556" w:rsidRDefault="0000000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https://www.researchgate.net/publication/325259413_Antitumor_Hybrid_BT009K_Modulates_Inflammation_Induced_Neovascuaralization_in_Both_Tumorigenic_and_Non-Tumorigenic_Model_System</w:t>
            </w:r>
          </w:p>
          <w:p w:rsidR="000A2556" w:rsidRDefault="000A2556">
            <w:pPr>
              <w:pStyle w:val="TableParagraph"/>
              <w:spacing w:line="240" w:lineRule="auto"/>
              <w:jc w:val="center"/>
              <w:rPr>
                <w:rFonts w:eastAsia="Malgun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ind w:left="-85" w:right="97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Vi</w:t>
            </w:r>
            <w:r>
              <w:rPr>
                <w:color w:val="0000FF"/>
                <w:sz w:val="20"/>
                <w:szCs w:val="20"/>
              </w:rPr>
              <w:t>mentin and Non-Muscle Myosin IIA are Members of the Neural Precursor Cell Expressed Developmentally Down-Regulated 9 (NEDD9) Interactome in Head and Neck Squamous Cell Carcinoma Cells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Semelakova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Grauzam</w:t>
            </w:r>
            <w:proofErr w:type="spellEnd"/>
            <w:r>
              <w:rPr>
                <w:sz w:val="20"/>
                <w:szCs w:val="20"/>
              </w:rPr>
              <w:t xml:space="preserve"> S, Prabhakar BT, Tiedeken J, Coaxum S, </w:t>
            </w:r>
            <w:proofErr w:type="spellStart"/>
            <w:r>
              <w:rPr>
                <w:sz w:val="20"/>
                <w:szCs w:val="20"/>
              </w:rPr>
              <w:t>Neskey</w:t>
            </w:r>
            <w:proofErr w:type="spellEnd"/>
            <w:r>
              <w:rPr>
                <w:sz w:val="20"/>
                <w:szCs w:val="20"/>
              </w:rPr>
              <w:t xml:space="preserve"> DM, Rosenzweig 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Style w:val="jrnl"/>
                <w:sz w:val="20"/>
                <w:szCs w:val="20"/>
              </w:rPr>
              <w:t>Translational Oncology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1936-5233</w:t>
            </w:r>
          </w:p>
          <w:p w:rsidR="000A2556" w:rsidRDefault="000A2556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https://www.sciencedirect.com/journal/translational-oncology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34943</w:t>
            </w:r>
          </w:p>
          <w:p w:rsidR="000A2556" w:rsidRDefault="0000000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https://www.researchgate.net/publication/327974605_Vimentin_and_Non-Muscle_Myosin_IIA_are_Members_of_the_</w:t>
            </w:r>
            <w:r>
              <w:rPr>
                <w:color w:val="auto"/>
              </w:rPr>
              <w:lastRenderedPageBreak/>
              <w:t>Neural_Precursor_Cell_Expressed_Developmentally_Down-Regulated_9_NEDD9_Interactome_in_Head_and_Neck_Squamous_Cell_Carcinoma_Cells</w:t>
            </w:r>
          </w:p>
          <w:p w:rsidR="000A2556" w:rsidRDefault="000A2556">
            <w:pPr>
              <w:pStyle w:val="TableParagraph"/>
              <w:spacing w:line="240" w:lineRule="auto"/>
              <w:jc w:val="center"/>
              <w:rPr>
                <w:rFonts w:eastAsia="Malgun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lastRenderedPageBreak/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pStyle w:val="TableParagraph"/>
              <w:spacing w:line="240" w:lineRule="auto"/>
              <w:ind w:left="-85" w:right="97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Antimicrobial studies of stem bark extract and their phytoconstituents from </w:t>
            </w:r>
            <w:proofErr w:type="spellStart"/>
            <w:r>
              <w:rPr>
                <w:color w:val="0000FF"/>
                <w:sz w:val="20"/>
                <w:szCs w:val="20"/>
              </w:rPr>
              <w:t>Semecarpusanacardium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Venkatesh, Krishna V,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Jayabaskaran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C, Pradeepa K, Sudesh L Shastri,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Lingaraju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GM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Heading1"/>
              <w:shd w:val="clear" w:color="auto" w:fill="FFFFFF"/>
              <w:spacing w:before="0" w:after="225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International Journal of Fundamental and Applied Sciences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2278-1404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https://www.citefactor.org/journal/index/10306/international-journal-of-fundamental-and-applied-sciences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pStyle w:val="TableParagraph"/>
              <w:spacing w:line="240" w:lineRule="auto"/>
              <w:ind w:left="-85" w:right="9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Hepatoprotective properties of </w:t>
            </w:r>
            <w:proofErr w:type="spellStart"/>
            <w:r>
              <w:rPr>
                <w:color w:val="0000FF"/>
                <w:sz w:val="20"/>
                <w:szCs w:val="20"/>
              </w:rPr>
              <w:t>Caesalpiniabonducella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against CCl</w:t>
            </w:r>
            <w:r>
              <w:rPr>
                <w:color w:val="0000FF"/>
                <w:sz w:val="20"/>
                <w:szCs w:val="20"/>
                <w:vertAlign w:val="subscript"/>
              </w:rPr>
              <w:t xml:space="preserve">4 </w:t>
            </w:r>
            <w:r>
              <w:rPr>
                <w:color w:val="0000FF"/>
                <w:sz w:val="20"/>
                <w:szCs w:val="20"/>
              </w:rPr>
              <w:t>induced in Rats.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Santosh Kumar SR, Venkatesh, Krishna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Venkatarangaiah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, Pradeepa Krishnappa, Sudesh L Shastri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Heading1"/>
              <w:shd w:val="clear" w:color="auto" w:fill="FFFFFF"/>
              <w:spacing w:before="0" w:after="225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Bioscience Discovery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2229-3469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https://jbsd.in/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ind w:left="-85" w:right="9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 xml:space="preserve">Distribution of psoralen in different organs of </w:t>
            </w:r>
            <w:proofErr w:type="spellStart"/>
            <w:r>
              <w:rPr>
                <w:bCs/>
                <w:i/>
                <w:color w:val="0000FF"/>
                <w:sz w:val="20"/>
                <w:szCs w:val="20"/>
              </w:rPr>
              <w:t>Psoraleacorylifolia</w:t>
            </w:r>
            <w:proofErr w:type="spellEnd"/>
            <w:r>
              <w:rPr>
                <w:bCs/>
                <w:color w:val="0000FF"/>
                <w:sz w:val="20"/>
                <w:szCs w:val="20"/>
              </w:rPr>
              <w:t xml:space="preserve"> 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Hari Gajula,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Vadlapudi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Kumar, Poornima D Vijendra, Rajashekar J,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TorankumarSannabommaji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GiridharaBasappa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Heading1"/>
              <w:shd w:val="clear" w:color="auto" w:fill="FFFFFF"/>
              <w:spacing w:before="0" w:after="225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Journal of Pharmacognosy and Phytochemistry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Malgun Gothic"/>
                <w:bCs/>
                <w:sz w:val="20"/>
                <w:szCs w:val="20"/>
              </w:rPr>
              <w:t>2349-8234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https://www.phytojournal.com/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ind w:left="-85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color w:val="FF0000"/>
                <w:sz w:val="20"/>
                <w:szCs w:val="20"/>
              </w:rPr>
              <w:t>M</w:t>
            </w:r>
            <w:r>
              <w:rPr>
                <w:rFonts w:ascii="Times New Roman" w:eastAsiaTheme="minorHAnsi" w:hAnsi="Times New Roman" w:cs="Times New Roman"/>
                <w:bCs/>
                <w:color w:val="0000FF"/>
                <w:sz w:val="20"/>
                <w:szCs w:val="20"/>
              </w:rPr>
              <w:t xml:space="preserve">edicinal importance of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color w:val="0000FF"/>
                <w:sz w:val="20"/>
                <w:szCs w:val="20"/>
              </w:rPr>
              <w:t>usneoid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color w:val="0000FF"/>
                <w:sz w:val="20"/>
                <w:szCs w:val="20"/>
              </w:rPr>
              <w:t xml:space="preserve"> lichens in </w:t>
            </w: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Western Ghats, </w:t>
            </w:r>
            <w:proofErr w:type="gramStart"/>
            <w:r>
              <w:rPr>
                <w:rFonts w:ascii="Times New Roman" w:eastAsia="Times" w:hAnsi="Times New Roman" w:cs="Times New Roman"/>
                <w:color w:val="0000FF"/>
                <w:sz w:val="20"/>
                <w:szCs w:val="20"/>
              </w:rPr>
              <w:t xml:space="preserve">southern, </w:t>
            </w: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 India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b/>
                <w:sz w:val="20"/>
                <w:szCs w:val="20"/>
              </w:rPr>
              <w:t xml:space="preserve">Rajeshwari </w:t>
            </w:r>
            <w:proofErr w:type="spellStart"/>
            <w:proofErr w:type="gramStart"/>
            <w:r>
              <w:rPr>
                <w:rFonts w:eastAsia="Malgun Gothic"/>
                <w:b/>
                <w:sz w:val="20"/>
                <w:szCs w:val="20"/>
              </w:rPr>
              <w:t>N.,</w:t>
            </w:r>
            <w:r>
              <w:rPr>
                <w:rFonts w:eastAsia="Malgun Gothic"/>
                <w:sz w:val="20"/>
                <w:szCs w:val="20"/>
              </w:rPr>
              <w:t>Archana</w:t>
            </w:r>
            <w:proofErr w:type="spellEnd"/>
            <w:proofErr w:type="gramEnd"/>
            <w:r>
              <w:rPr>
                <w:rFonts w:eastAsia="Malgun Gothic"/>
                <w:sz w:val="20"/>
                <w:szCs w:val="20"/>
              </w:rPr>
              <w:t xml:space="preserve"> R. M., Vinayaka K.S. and Ramesh Babu H.N.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Plant Archives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ISSN: 0972-5210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http://www.plantarchives.org/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https://www.researchgate.net/publication/349004203_MEDICINAL_IMPORTANCE_OF_USNEOID_LICHENS_IN_WESTERN_GHATS_SOUTHERN_INDIA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ind w:left="-85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FF"/>
                <w:sz w:val="20"/>
                <w:szCs w:val="20"/>
              </w:rPr>
              <w:t xml:space="preserve">Determining the fruit yield of </w:t>
            </w:r>
            <w:r>
              <w:rPr>
                <w:rFonts w:ascii="Times New Roman" w:eastAsiaTheme="minorHAnsi" w:hAnsi="Times New Roman" w:cs="Times New Roman"/>
                <w:i/>
                <w:color w:val="0000FF"/>
                <w:sz w:val="20"/>
                <w:szCs w:val="20"/>
              </w:rPr>
              <w:t xml:space="preserve">Jatropha 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  <w:color w:val="0000FF"/>
                <w:sz w:val="20"/>
                <w:szCs w:val="20"/>
              </w:rPr>
              <w:t>curcas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 L. </w:t>
            </w:r>
            <w:r>
              <w:rPr>
                <w:rFonts w:ascii="Times New Roman" w:eastAsia="Times" w:hAnsi="Times New Roman" w:cs="Times New Roman"/>
                <w:color w:val="0000FF"/>
                <w:sz w:val="20"/>
                <w:szCs w:val="20"/>
              </w:rPr>
              <w:t xml:space="preserve">Accession in hilly zones and southern transition zone of </w:t>
            </w:r>
            <w:proofErr w:type="spellStart"/>
            <w:r>
              <w:rPr>
                <w:rFonts w:ascii="Times New Roman" w:eastAsia="Times" w:hAnsi="Times New Roman" w:cs="Times New Roman"/>
                <w:color w:val="0000FF"/>
                <w:sz w:val="20"/>
                <w:szCs w:val="20"/>
              </w:rPr>
              <w:t>Chickmagaluru</w:t>
            </w:r>
            <w:proofErr w:type="spellEnd"/>
            <w:r>
              <w:rPr>
                <w:rFonts w:ascii="Times New Roman" w:eastAsia="Times" w:hAnsi="Times New Roman" w:cs="Times New Roman"/>
                <w:color w:val="0000FF"/>
                <w:sz w:val="20"/>
                <w:szCs w:val="20"/>
              </w:rPr>
              <w:t xml:space="preserve"> and Shivamogga Districts, Karnataka, India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Ramesh Babu H.N., </w:t>
            </w:r>
            <w:r>
              <w:rPr>
                <w:rFonts w:eastAsia="Malgun Gothic"/>
                <w:b/>
                <w:sz w:val="20"/>
                <w:szCs w:val="20"/>
              </w:rPr>
              <w:t>Rajeshwari N</w:t>
            </w:r>
            <w:r>
              <w:rPr>
                <w:rFonts w:eastAsia="Malgun Gothic"/>
                <w:sz w:val="20"/>
                <w:szCs w:val="20"/>
              </w:rPr>
              <w:t xml:space="preserve"> and Nithisha S.A.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Plant Archives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ISSN: 0972-5210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http://www.plantarchives.org/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http://www.plantarchives.org/PDF%20SUPPLEMENT%202019/209__1226-1228_.pdf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ind w:left="-85"/>
              <w:jc w:val="center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Improved and efficient protocol </w:t>
            </w: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lastRenderedPageBreak/>
              <w:t xml:space="preserve">for direct regeneration from cotyledonary node of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groundnut(</w:t>
            </w:r>
            <w:proofErr w:type="spellStart"/>
            <w:proofErr w:type="gramEnd"/>
            <w:r>
              <w:rPr>
                <w:rFonts w:ascii="Times New Roman" w:eastAsiaTheme="minorHAnsi" w:hAnsi="Times New Roman" w:cs="Times New Roman"/>
                <w:i/>
                <w:color w:val="0000FF"/>
                <w:sz w:val="20"/>
                <w:szCs w:val="20"/>
              </w:rPr>
              <w:t>Arachishypogaea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 L.)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color w:val="0000FF"/>
                <w:sz w:val="20"/>
                <w:szCs w:val="20"/>
              </w:rPr>
            </w:pPr>
            <w:r>
              <w:rPr>
                <w:rFonts w:eastAsia="Malgun Gothic"/>
                <w:color w:val="0000FF"/>
                <w:sz w:val="20"/>
                <w:szCs w:val="20"/>
              </w:rPr>
              <w:lastRenderedPageBreak/>
              <w:t xml:space="preserve">Ramesh Babu </w:t>
            </w:r>
            <w:r>
              <w:rPr>
                <w:rFonts w:eastAsia="Malgun Gothic"/>
                <w:color w:val="0000FF"/>
                <w:sz w:val="20"/>
                <w:szCs w:val="20"/>
              </w:rPr>
              <w:lastRenderedPageBreak/>
              <w:t xml:space="preserve">H.N., </w:t>
            </w:r>
            <w:r>
              <w:rPr>
                <w:rFonts w:eastAsia="Malgun Gothic"/>
                <w:b/>
                <w:color w:val="0000FF"/>
                <w:sz w:val="20"/>
                <w:szCs w:val="20"/>
              </w:rPr>
              <w:t xml:space="preserve">Rajeshwari N., </w:t>
            </w:r>
            <w:r>
              <w:rPr>
                <w:rFonts w:eastAsia="Malgun Gothic"/>
                <w:color w:val="0000FF"/>
                <w:sz w:val="20"/>
                <w:szCs w:val="20"/>
              </w:rPr>
              <w:t>Kiran G., Raddy P.C. and Sujatha 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World Journal of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 xml:space="preserve">Pharmaceutical and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Life  sciences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WIPLS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ISSN: 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>2454-2229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lastRenderedPageBreak/>
              <w:t>https://</w:t>
            </w:r>
            <w:r>
              <w:rPr>
                <w:rFonts w:eastAsiaTheme="minorHAnsi"/>
                <w:b/>
              </w:rPr>
              <w:lastRenderedPageBreak/>
              <w:t>www.wjpls.org/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https://www.wjpls.org/ho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me/article_abstract/1475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lastRenderedPageBreak/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ind w:left="-85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Distribution of Bioactive Compounds in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Usneoid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 Lichens from Western Ghats.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Archana R.M., </w:t>
            </w:r>
            <w:r>
              <w:rPr>
                <w:rFonts w:eastAsia="Malgun Gothic"/>
                <w:b/>
                <w:sz w:val="20"/>
                <w:szCs w:val="20"/>
              </w:rPr>
              <w:t>Rajeshwari N.</w:t>
            </w:r>
            <w:r>
              <w:rPr>
                <w:rFonts w:eastAsia="Malgun Gothic"/>
                <w:sz w:val="20"/>
                <w:szCs w:val="20"/>
              </w:rPr>
              <w:t xml:space="preserve"> and Vinayaka K.S.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Plant Archives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ISSN: 2581-6063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http://www.plantarchives.org/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http://plantarchives.org/19-2/2163-2168%20(5336).pdf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ind w:left="-85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Physical Properties of Foxtail Millet </w:t>
            </w:r>
            <w:r>
              <w:rPr>
                <w:rFonts w:ascii="Times New Roman" w:eastAsiaTheme="minorHAnsi" w:hAnsi="Times New Roman" w:cs="Times New Roman"/>
                <w:i/>
                <w:color w:val="0000FF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  <w:color w:val="0000FF"/>
                <w:sz w:val="20"/>
                <w:szCs w:val="20"/>
              </w:rPr>
              <w:t>Setaria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color w:val="0000FF"/>
                <w:sz w:val="20"/>
                <w:szCs w:val="20"/>
              </w:rPr>
              <w:t xml:space="preserve"> italic 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: Variety HMT-100-I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Shashikalabai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B. and 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Rajeshwari 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International Journal of Tropical Agriculture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ISSN: 0254-8755.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https://www.serialsjournals.com/index.php?route=product/product&amp;product_id=295#:~:text=The%20International%20Journal%20of%20Tropical,applied%20aspects%20of%20tropical%2</w:t>
            </w:r>
            <w:r>
              <w:rPr>
                <w:rFonts w:eastAsiaTheme="minorHAnsi"/>
                <w:b/>
              </w:rPr>
              <w:lastRenderedPageBreak/>
              <w:t>0agriculture.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Offline</w:t>
            </w:r>
          </w:p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ind w:left="-85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  <w:t>P</w:t>
            </w: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rocessing and value addition of minor millets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ind w:left="29" w:hanging="29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Rajeshwari N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Shashikalabai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International Journal of Tropical Agriculture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ISSN: 0254-8755.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https://www.serialsjournals.com/index.php?route=product/product&amp;product_id=295#:~:text=The%20International%20Journal%20of%20Tropical,applied%20aspects%20of%20tropical%20agriculture.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Offline</w:t>
            </w:r>
          </w:p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ind w:left="-85" w:right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Comparative leaf anatomy of some species of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Habenaria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 Wild (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Orchidaceae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Sowmya M. H. and </w:t>
            </w:r>
            <w:r>
              <w:rPr>
                <w:rFonts w:eastAsia="Malgun Gothic"/>
                <w:b/>
                <w:sz w:val="20"/>
                <w:szCs w:val="20"/>
              </w:rPr>
              <w:t>Krishnaswamy 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Journal of Research and </w:t>
            </w:r>
            <w:r>
              <w:rPr>
                <w:sz w:val="20"/>
                <w:szCs w:val="20"/>
              </w:rPr>
              <w:lastRenderedPageBreak/>
              <w:t>Analytical Reviews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ISSN: 2348-1269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http://ijrar.com/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https://www.authorea.com/users/336765/articles/462481-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comparative-leaf-anatomy-of-some-species-of-habenaria-wild-orchidaceae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lastRenderedPageBreak/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ind w:left="-85" w:right="100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  <w:t>P</w:t>
            </w: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henology of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Papilionoideae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 members of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Dummi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 village,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Holalkere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 taluk,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Chitradurga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 district, Karnataka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Rachitha C.J. and </w:t>
            </w:r>
            <w:r>
              <w:rPr>
                <w:rFonts w:eastAsia="Malgun Gothic"/>
                <w:b/>
                <w:sz w:val="20"/>
                <w:szCs w:val="20"/>
              </w:rPr>
              <w:t>Krishnaswamy 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Research and Analytical Reviews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ISSN: 2348-1269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http://ijrar.com/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https://www.researchgate.net/publication/358890626_Phenology_of_the_Genus_Indigofera_L_Fabaceae-Papilionoideae_of_Holalkere_and_Hosadurga_Thaluks_of_Chitradurga_District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ListParagraph"/>
              <w:spacing w:after="0" w:line="360" w:lineRule="auto"/>
              <w:ind w:left="-85"/>
              <w:contextualSpacing w:val="0"/>
              <w:jc w:val="center"/>
              <w:rPr>
                <w:rFonts w:ascii="Times New Roman" w:eastAsia="Times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" w:hAnsi="Times New Roman"/>
                <w:bCs/>
                <w:color w:val="0000FF"/>
                <w:sz w:val="20"/>
                <w:szCs w:val="20"/>
              </w:rPr>
              <w:t>Fresh water algae as a renewable source of energy: Biodiesel Production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Ranjith Y and </w:t>
            </w:r>
            <w:proofErr w:type="spellStart"/>
            <w:r>
              <w:rPr>
                <w:rFonts w:eastAsia="Malgun Gothic"/>
                <w:b/>
                <w:sz w:val="20"/>
                <w:szCs w:val="20"/>
              </w:rPr>
              <w:t>ParameswaraNaik</w:t>
            </w:r>
            <w:proofErr w:type="spellEnd"/>
            <w:r>
              <w:rPr>
                <w:rFonts w:eastAsia="Malgun Gothic"/>
                <w:b/>
                <w:sz w:val="20"/>
                <w:szCs w:val="20"/>
              </w:rPr>
              <w:t xml:space="preserve"> 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International Journal of Scientific Research and Review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ISSN: 2279-0543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http://www.ijsrr.org/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https://www.researchgate.net/publication/326097172_Biodiesel_production_from_freshwater_algae_as_a_renewable_source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ind w:left="-85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Production of Algal Biodiesel from Fresh water Algae – </w:t>
            </w:r>
            <w:r>
              <w:rPr>
                <w:rFonts w:ascii="Times New Roman" w:eastAsiaTheme="minorHAnsi" w:hAnsi="Times New Roman" w:cs="Times New Roman"/>
                <w:i/>
                <w:color w:val="0000FF"/>
                <w:sz w:val="20"/>
                <w:szCs w:val="20"/>
              </w:rPr>
              <w:t>Oedogonium</w:t>
            </w: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 Spp.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Ranjith Y and </w:t>
            </w:r>
            <w:proofErr w:type="spellStart"/>
            <w:r>
              <w:rPr>
                <w:rFonts w:eastAsia="Malgun Gothic"/>
                <w:b/>
                <w:sz w:val="20"/>
                <w:szCs w:val="20"/>
              </w:rPr>
              <w:t>ParameswaraNaik</w:t>
            </w:r>
            <w:proofErr w:type="spellEnd"/>
            <w:r>
              <w:rPr>
                <w:rFonts w:eastAsia="Malgun Gothic"/>
                <w:b/>
                <w:sz w:val="20"/>
                <w:szCs w:val="20"/>
              </w:rPr>
              <w:t xml:space="preserve"> 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Journal of Information and Computational Science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ISSN: 1548-7741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http://www.joics.org/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http://www.joics.org/gallery/ics-1986.pdf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ind w:left="-85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ransesterification of Algal oil to produce Algal Biodiesel.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Ranjith Y and </w:t>
            </w:r>
            <w:proofErr w:type="spellStart"/>
            <w:r>
              <w:rPr>
                <w:rFonts w:eastAsia="Malgun Gothic"/>
                <w:b/>
                <w:sz w:val="20"/>
                <w:szCs w:val="20"/>
              </w:rPr>
              <w:t>ParameswaraNai</w:t>
            </w:r>
            <w:r>
              <w:rPr>
                <w:rFonts w:eastAsia="Malgun Gothic"/>
                <w:b/>
                <w:sz w:val="20"/>
                <w:szCs w:val="20"/>
              </w:rPr>
              <w:lastRenderedPageBreak/>
              <w:t>k</w:t>
            </w:r>
            <w:proofErr w:type="spellEnd"/>
            <w:r>
              <w:rPr>
                <w:rFonts w:eastAsia="Malgun Gothic"/>
                <w:b/>
                <w:sz w:val="20"/>
                <w:szCs w:val="20"/>
              </w:rPr>
              <w:t xml:space="preserve"> 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Journal for Modern Trends in Science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and Technology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ISSN: 2455-</w:t>
            </w:r>
            <w:r>
              <w:rPr>
                <w:rFonts w:eastAsia="Times"/>
                <w:sz w:val="20"/>
                <w:szCs w:val="20"/>
              </w:rPr>
              <w:lastRenderedPageBreak/>
              <w:t>3778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lastRenderedPageBreak/>
              <w:t>https://journals.i</w:t>
            </w:r>
            <w:r>
              <w:rPr>
                <w:rFonts w:eastAsiaTheme="minorHAnsi"/>
                <w:b/>
              </w:rPr>
              <w:lastRenderedPageBreak/>
              <w:t>ndexcopernicus.com/journal/43683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Offline</w:t>
            </w:r>
          </w:p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lastRenderedPageBreak/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ind w:left="-85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Biodiesel Production from Marine Macro algae of Karwar Region, Karnataka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Kishore Naik K., Ranjith Y and </w:t>
            </w:r>
            <w:proofErr w:type="spellStart"/>
            <w:r>
              <w:rPr>
                <w:rFonts w:eastAsia="Malgun Gothic"/>
                <w:b/>
                <w:sz w:val="20"/>
                <w:szCs w:val="20"/>
              </w:rPr>
              <w:t>ParameswaraNaik</w:t>
            </w:r>
            <w:proofErr w:type="spellEnd"/>
            <w:r>
              <w:rPr>
                <w:rFonts w:eastAsia="Malgun Gothic"/>
                <w:b/>
                <w:sz w:val="20"/>
                <w:szCs w:val="20"/>
              </w:rPr>
              <w:t xml:space="preserve"> 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Journal of Information and Computational Science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ISSN: 1548-7741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http://www.joics.org/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http://www.joics.org/gallery/ics-2088.pdf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ind w:left="-85" w:right="100"/>
              <w:jc w:val="center"/>
              <w:rPr>
                <w:rFonts w:ascii="Times New Roman" w:eastAsia="Times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>Documentation of exotic plants in Shivamogga district, Karnataka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b/>
                <w:sz w:val="20"/>
                <w:szCs w:val="20"/>
              </w:rPr>
              <w:t>Nafeesa Begum</w:t>
            </w:r>
            <w:r>
              <w:rPr>
                <w:rFonts w:eastAsia="Malgun Gothic"/>
                <w:sz w:val="20"/>
                <w:szCs w:val="20"/>
              </w:rPr>
              <w:t xml:space="preserve"> and Kiran B.R.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Times"/>
                <w:bCs/>
                <w:sz w:val="20"/>
                <w:szCs w:val="20"/>
              </w:rPr>
              <w:t>International Journal of Scientific and Technology Research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ISSN: 2277-8616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https://www.ijstr.org/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http://www.ijstr.org/final-print/jan2020/Documentation-Of-Exotic-Plants-In-Shivamogga-Districtkarnatka.pdf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ind w:left="-85" w:right="100"/>
              <w:jc w:val="center"/>
              <w:rPr>
                <w:rFonts w:ascii="Times New Roman" w:eastAsia="Malgun Gothic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 xml:space="preserve">Documentation of </w:t>
            </w:r>
            <w:proofErr w:type="spellStart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>macrofungi</w:t>
            </w:r>
            <w:proofErr w:type="spellEnd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>Thirthahalli</w:t>
            </w:r>
            <w:proofErr w:type="spellEnd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 xml:space="preserve"> region of Karnataka a case study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b/>
                <w:sz w:val="20"/>
                <w:szCs w:val="20"/>
              </w:rPr>
              <w:t>Nafeesa Begum</w:t>
            </w:r>
            <w:r>
              <w:rPr>
                <w:rFonts w:eastAsia="Malgun Gothic"/>
                <w:sz w:val="20"/>
                <w:szCs w:val="20"/>
              </w:rPr>
              <w:t xml:space="preserve"> and Kiran B.R.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Times"/>
                <w:bCs/>
                <w:sz w:val="20"/>
                <w:szCs w:val="20"/>
              </w:rPr>
              <w:t>International Journal of Innovative Knowledge Concepts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ISSN: 2454-2415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https://portal.issn.org/resource/ISSN/2454-2415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Offline</w:t>
            </w:r>
          </w:p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ind w:left="-85"/>
              <w:jc w:val="center"/>
              <w:rPr>
                <w:rFonts w:ascii="Times New Roman" w:eastAsia="Malgun Gothic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Mulberry cultivation practices and diseases an overview.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b/>
                <w:sz w:val="20"/>
                <w:szCs w:val="20"/>
              </w:rPr>
              <w:t>Nafeesa Begum</w:t>
            </w:r>
            <w:r>
              <w:rPr>
                <w:rFonts w:eastAsia="Malgun Gothic"/>
                <w:sz w:val="20"/>
                <w:szCs w:val="20"/>
              </w:rPr>
              <w:t>, Kiran B.R. and Purushothama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Research Organization India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ISSN: 2393-8374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http://www.troindia.in/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http://troindia.in/journal/ijcesr/vol5iss2part3/61-68.pdf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ind w:left="-85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Phtochemical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 screening of 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  <w:color w:val="0000FF"/>
                <w:sz w:val="20"/>
                <w:szCs w:val="20"/>
              </w:rPr>
              <w:t>Angiopterisevecta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  <w:color w:val="0000FF"/>
                <w:sz w:val="20"/>
                <w:szCs w:val="20"/>
              </w:rPr>
              <w:lastRenderedPageBreak/>
              <w:t>Blechnumorientale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lastRenderedPageBreak/>
              <w:t xml:space="preserve">Gopala T.D., Nataraja S., </w:t>
            </w:r>
            <w:r>
              <w:rPr>
                <w:rFonts w:eastAsia="Malgun Gothic"/>
                <w:sz w:val="20"/>
                <w:szCs w:val="20"/>
              </w:rPr>
              <w:lastRenderedPageBreak/>
              <w:t xml:space="preserve">Krishnappa K. and </w:t>
            </w:r>
            <w:r>
              <w:rPr>
                <w:rFonts w:eastAsia="Malgun Gothic"/>
                <w:b/>
                <w:sz w:val="20"/>
                <w:szCs w:val="20"/>
              </w:rPr>
              <w:t>Prashanth K.M.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International Journal of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Scientific Research and Review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ISSN: 2279-</w:t>
            </w:r>
            <w:r>
              <w:rPr>
                <w:rFonts w:eastAsia="Times"/>
                <w:sz w:val="20"/>
                <w:szCs w:val="20"/>
              </w:rPr>
              <w:lastRenderedPageBreak/>
              <w:t>543x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lastRenderedPageBreak/>
              <w:t>http://www.ijsrr.</w:t>
            </w:r>
            <w:r>
              <w:rPr>
                <w:rFonts w:eastAsiaTheme="minorHAnsi"/>
                <w:b/>
              </w:rPr>
              <w:lastRenderedPageBreak/>
              <w:t>org/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http://www.dynamicpublisher.org/galler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y/r-15.pdf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lastRenderedPageBreak/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ind w:left="-85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A survey of human traits with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simpleinheritance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 pattern in Sahyadri Science College, Shivamogga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Sindhu N.N. and </w:t>
            </w:r>
            <w:r>
              <w:rPr>
                <w:rFonts w:eastAsia="Malgun Gothic"/>
                <w:b/>
                <w:sz w:val="20"/>
                <w:szCs w:val="20"/>
              </w:rPr>
              <w:t>Ranjith 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International Journal of Scientific Research and Review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ISSN: 2279-543X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http://www.ijsrr.org/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http://www.dynamicpublisher.org/gallery/r-18.pdf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ind w:left="-85" w:right="132"/>
              <w:jc w:val="center"/>
              <w:rPr>
                <w:rFonts w:eastAsia="Malgun Gothic"/>
                <w:color w:val="FF0000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Macrofungus</w:t>
            </w:r>
            <w:r>
              <w:rPr>
                <w:i/>
                <w:color w:val="0000FF"/>
                <w:sz w:val="20"/>
                <w:szCs w:val="20"/>
              </w:rPr>
              <w:t>Nitschkiamacrospora</w:t>
            </w:r>
            <w:r>
              <w:rPr>
                <w:color w:val="0000FF"/>
                <w:sz w:val="20"/>
                <w:szCs w:val="20"/>
              </w:rPr>
              <w:t>Teng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(Ascomycetes: </w:t>
            </w:r>
            <w:proofErr w:type="spellStart"/>
            <w:r>
              <w:rPr>
                <w:color w:val="0000FF"/>
                <w:sz w:val="20"/>
                <w:szCs w:val="20"/>
              </w:rPr>
              <w:t>Nitschkiaceae</w:t>
            </w:r>
            <w:proofErr w:type="spellEnd"/>
            <w:r>
              <w:rPr>
                <w:color w:val="0000FF"/>
                <w:sz w:val="20"/>
                <w:szCs w:val="20"/>
              </w:rPr>
              <w:t>), a new report to India.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  <w:lang w:val="en-IN"/>
              </w:rPr>
            </w:pPr>
            <w:r>
              <w:rPr>
                <w:rFonts w:eastAsia="Malgun Gothic"/>
                <w:sz w:val="20"/>
                <w:szCs w:val="20"/>
                <w:lang w:val="en-IN"/>
              </w:rPr>
              <w:t>Nandan Patel K J., Krishnappa M. and Krishna 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ind w:left="260" w:right="107" w:hanging="83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of Threatened Taxa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ISSN: 0974-7907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https://threatenedtaxa.org/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https://threatenedtaxa.org/JoTT/article/view/4083/4505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ind w:left="-85" w:right="132"/>
              <w:jc w:val="center"/>
              <w:rPr>
                <w:rFonts w:eastAsia="Malgun Gothic"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color w:val="0000FF"/>
                <w:sz w:val="20"/>
                <w:szCs w:val="20"/>
              </w:rPr>
              <w:t>Sarcoxyloncompunctum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FF"/>
                <w:sz w:val="20"/>
                <w:szCs w:val="20"/>
              </w:rPr>
              <w:t>Jungh</w:t>
            </w:r>
            <w:proofErr w:type="spellEnd"/>
            <w:r>
              <w:rPr>
                <w:color w:val="0000FF"/>
                <w:sz w:val="20"/>
                <w:szCs w:val="20"/>
              </w:rPr>
              <w:t>.) Cooke. A new record to Western Ghats of India.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  <w:lang w:val="en-IN"/>
              </w:rPr>
            </w:pPr>
            <w:r>
              <w:rPr>
                <w:rFonts w:eastAsia="Malgun Gothic"/>
                <w:sz w:val="20"/>
                <w:szCs w:val="20"/>
                <w:lang w:val="en-IN"/>
              </w:rPr>
              <w:t>Nandan Patel K J., Krishnappa M. and Krishna 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ind w:left="260" w:right="107" w:hanging="83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 of </w:t>
            </w:r>
            <w:proofErr w:type="spellStart"/>
            <w:r>
              <w:rPr>
                <w:sz w:val="20"/>
                <w:szCs w:val="20"/>
              </w:rPr>
              <w:t>Mycopathological</w:t>
            </w:r>
            <w:proofErr w:type="spellEnd"/>
            <w:r>
              <w:rPr>
                <w:sz w:val="20"/>
                <w:szCs w:val="20"/>
              </w:rPr>
              <w:t xml:space="preserve"> Research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ISSN: 0971-3719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https://www.researchgate.net/journal/Journal-of-Mycopathological-Research-0971-3719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https://www.cabdirect.org/cabdirect/abstract/20193109969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ind w:left="-85" w:right="90"/>
              <w:rPr>
                <w:rFonts w:eastAsia="Malgun Gothic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Novel bioactive azo-azomethine based Cu (II), Co (II) and </w:t>
            </w:r>
            <w:proofErr w:type="gramStart"/>
            <w:r>
              <w:rPr>
                <w:color w:val="0000FF"/>
                <w:sz w:val="20"/>
                <w:szCs w:val="20"/>
              </w:rPr>
              <w:t>Ni(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II) complexes, structural determination and biological activity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Krishnamurthy G.</w:t>
            </w:r>
          </w:p>
          <w:p w:rsidR="000A2556" w:rsidRDefault="000A255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J. Mol. Struct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2019I2019S20SN: </w:t>
            </w:r>
          </w:p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0022-2860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https://www.sciencedirect.com/journal/journal-</w:t>
            </w:r>
            <w:r>
              <w:rPr>
                <w:rFonts w:eastAsiaTheme="minorHAnsi"/>
                <w:b/>
              </w:rPr>
              <w:lastRenderedPageBreak/>
              <w:t>of-molecular-structure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24702(N)</w:t>
            </w:r>
          </w:p>
          <w:p w:rsidR="000A2556" w:rsidRDefault="000A2556">
            <w:pPr>
              <w:pStyle w:val="TableParagraph"/>
              <w:spacing w:line="240" w:lineRule="auto"/>
              <w:jc w:val="center"/>
              <w:rPr>
                <w:rFonts w:eastAsia="Malgun Gothic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ind w:left="-85" w:right="9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lectrochemical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behaviour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of 5-methoxy-5,6-bis(3-nitropheyl-4,5-dihydro-1,2,4-triazine-3(2H))-thione in presence of salicylaldehyde on zinc cathode with surface morphology and biological activity,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Krishnamurthy G.</w:t>
            </w:r>
          </w:p>
          <w:p w:rsidR="000A2556" w:rsidRDefault="000A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Style w:val="Strong"/>
                <w:rFonts w:ascii="Times New Roman" w:eastAsiaTheme="minorHAnsi" w:hAnsi="Times New Roman"/>
                <w:b w:val="0"/>
                <w:sz w:val="20"/>
                <w:szCs w:val="20"/>
              </w:rPr>
              <w:t>Asian Journal of Green Chemistry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ISSN:</w:t>
            </w:r>
          </w:p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2588-5839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http://www.ajgreenchem.com/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24702(N)</w:t>
            </w:r>
          </w:p>
          <w:p w:rsidR="000A2556" w:rsidRDefault="000A2556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ind w:left="-85" w:right="90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FF"/>
                <w:sz w:val="20"/>
                <w:szCs w:val="20"/>
              </w:rPr>
              <w:t xml:space="preserve">ynthesis, XRD, thermal, spectroscopic studies and biological evaluation of </w:t>
            </w:r>
            <w:proofErr w:type="gramStart"/>
            <w:r>
              <w:rPr>
                <w:color w:val="0000FF"/>
                <w:sz w:val="20"/>
                <w:szCs w:val="20"/>
              </w:rPr>
              <w:t>Co(</w:t>
            </w:r>
            <w:proofErr w:type="gramEnd"/>
            <w:r>
              <w:rPr>
                <w:color w:val="0000FF"/>
                <w:sz w:val="20"/>
                <w:szCs w:val="20"/>
              </w:rPr>
              <w:t>II), Ni(II) Cu(II) metal complexes derived from 2- benzimidazole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Krishnamurthy 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J. Mol. Struct.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2018</w:t>
            </w:r>
          </w:p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ISSN:</w:t>
            </w:r>
          </w:p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 0022-2860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https://www.sciencedirect.com/journal/journal-of-molecular-structure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24702(N)</w:t>
            </w:r>
          </w:p>
          <w:p w:rsidR="000A2556" w:rsidRDefault="000A2556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ListParagraph"/>
              <w:spacing w:after="0"/>
              <w:ind w:left="-85" w:right="9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Mixed ligand </w:t>
            </w: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Co(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II) complexes: synthesis, Characterization, DNA binding and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photonuclease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studies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Krishnamurthy 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of Applicable Chemistry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Emphasis"/>
                <w:bCs/>
                <w:sz w:val="20"/>
                <w:szCs w:val="20"/>
                <w:shd w:val="clear" w:color="auto" w:fill="FFFFFF"/>
              </w:rPr>
              <w:t>ISSN</w:t>
            </w:r>
            <w:r>
              <w:rPr>
                <w:sz w:val="20"/>
                <w:szCs w:val="20"/>
                <w:shd w:val="clear" w:color="auto" w:fill="FFFFFF"/>
              </w:rPr>
              <w:t> :</w:t>
            </w:r>
            <w:proofErr w:type="gramEnd"/>
          </w:p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i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2278-1862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http://www.joac.info/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A2556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ListParagraph"/>
              <w:spacing w:after="0"/>
              <w:ind w:left="-85" w:right="90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FF0000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Cs/>
                <w:color w:val="0000FF"/>
                <w:sz w:val="20"/>
                <w:szCs w:val="20"/>
              </w:rPr>
              <w:t xml:space="preserve">ynthesis, characterization </w:t>
            </w:r>
            <w:r>
              <w:rPr>
                <w:rFonts w:ascii="Times New Roman" w:hAnsi="Times New Roman"/>
                <w:iCs/>
                <w:color w:val="0000FF"/>
                <w:sz w:val="20"/>
                <w:szCs w:val="20"/>
              </w:rPr>
              <w:tab/>
              <w:t xml:space="preserve">and tumor inhibitory activity of a novel </w:t>
            </w:r>
            <w:proofErr w:type="gramStart"/>
            <w:r>
              <w:rPr>
                <w:rFonts w:ascii="Times New Roman" w:hAnsi="Times New Roman"/>
                <w:iCs/>
                <w:color w:val="0000FF"/>
                <w:sz w:val="20"/>
                <w:szCs w:val="20"/>
              </w:rPr>
              <w:t>Pd(</w:t>
            </w:r>
            <w:proofErr w:type="gramEnd"/>
            <w:r>
              <w:rPr>
                <w:rFonts w:ascii="Times New Roman" w:hAnsi="Times New Roman"/>
                <w:iCs/>
                <w:color w:val="0000FF"/>
                <w:sz w:val="20"/>
                <w:szCs w:val="20"/>
              </w:rPr>
              <w:t xml:space="preserve">II) complex derived from methanethiol </w:t>
            </w:r>
            <w:r>
              <w:rPr>
                <w:rFonts w:ascii="Times New Roman" w:hAnsi="Times New Roman"/>
                <w:iCs/>
                <w:color w:val="0000FF"/>
                <w:sz w:val="20"/>
                <w:szCs w:val="20"/>
              </w:rPr>
              <w:tab/>
              <w:t>bridged(2-((1H-benzo[d]imidazole-2-yl)methylthio)-1H-benzo[d]imidazole 6-</w:t>
            </w:r>
            <w:r>
              <w:rPr>
                <w:rFonts w:ascii="Times New Roman" w:hAnsi="Times New Roman"/>
                <w:iCs/>
                <w:color w:val="0000FF"/>
                <w:sz w:val="20"/>
                <w:szCs w:val="20"/>
              </w:rPr>
              <w:lastRenderedPageBreak/>
              <w:t xml:space="preserve">yl)(phenyl) </w:t>
            </w:r>
            <w:proofErr w:type="spellStart"/>
            <w:r>
              <w:rPr>
                <w:rFonts w:ascii="Times New Roman" w:hAnsi="Times New Roman"/>
                <w:iCs/>
                <w:color w:val="0000FF"/>
                <w:sz w:val="20"/>
                <w:szCs w:val="20"/>
              </w:rPr>
              <w:t>methanon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lastRenderedPageBreak/>
              <w:t>Krishnamurthy 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New J. Chem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bCs/>
                <w:sz w:val="20"/>
                <w:szCs w:val="20"/>
                <w:shd w:val="clear" w:color="auto" w:fill="FFFFFF"/>
              </w:rPr>
              <w:t>ISSN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</w:p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i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1369-9261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https://pubs.rsc.org/en/journals/journal/nj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62886(N)</w:t>
            </w:r>
          </w:p>
          <w:p w:rsidR="000A2556" w:rsidRDefault="000A2556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ListParagraph"/>
              <w:spacing w:after="0"/>
              <w:ind w:left="-85" w:right="9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lang w:val="en-IN"/>
              </w:rPr>
              <w:t>C</w:t>
            </w:r>
            <w:r>
              <w:rPr>
                <w:rFonts w:ascii="Times New Roman" w:hAnsi="Times New Roman"/>
                <w:bCs/>
                <w:color w:val="0000FF"/>
                <w:sz w:val="20"/>
                <w:szCs w:val="20"/>
                <w:lang w:val="en-IN"/>
              </w:rPr>
              <w:t>d(</w:t>
            </w:r>
            <w:proofErr w:type="gramEnd"/>
            <w:r>
              <w:rPr>
                <w:rFonts w:ascii="Times New Roman" w:hAnsi="Times New Roman"/>
                <w:bCs/>
                <w:color w:val="0000FF"/>
                <w:sz w:val="20"/>
                <w:szCs w:val="20"/>
                <w:lang w:val="en-IN"/>
              </w:rPr>
              <w:t>II) Mixed Ligand Complex Containing 2-Aminothiazole and Triphenylphosphine; Synthesis, Spectral, DFT and Biological Activity Studies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Krishnamurthy 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IN"/>
              </w:rPr>
              <w:t>Journal of Pharmaceutical, Chemical and Biological Sciences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bCs/>
                <w:sz w:val="20"/>
                <w:szCs w:val="20"/>
                <w:shd w:val="clear" w:color="auto" w:fill="FFFFFF"/>
              </w:rPr>
              <w:t>ISSN:</w:t>
            </w:r>
            <w:r>
              <w:rPr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2348-7658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https://ipindexing.com/journal-details/Journal-of-Pharmaceutical,-Chemical-and-Biological-Sciences/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www.jpebs.infor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autoSpaceDE w:val="0"/>
              <w:autoSpaceDN w:val="0"/>
              <w:adjustRightInd w:val="0"/>
              <w:spacing w:after="0" w:line="240" w:lineRule="auto"/>
              <w:ind w:left="-85" w:right="9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FF"/>
                <w:sz w:val="20"/>
                <w:szCs w:val="20"/>
              </w:rPr>
              <w:t>ynthesis and characterization of 2-substituted-4-(naphtha[2,1-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FF"/>
                <w:sz w:val="20"/>
                <w:szCs w:val="20"/>
              </w:rPr>
              <w:t>b]furan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FF"/>
                <w:sz w:val="20"/>
                <w:szCs w:val="20"/>
              </w:rPr>
              <w:t xml:space="preserve">-2-yl)-2,3-dihydrobenzo[b] [1,4]thiazepine for antibacterial activity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Latha K 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RJLBPCS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BodyText"/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IN" w:eastAsia="en-IN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IN" w:eastAsia="en-IN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ISSN:</w:t>
            </w:r>
          </w:p>
          <w:p w:rsidR="000A255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2454-6348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http://rjlbpcs.com/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A25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240" w:lineRule="auto"/>
              <w:ind w:left="-85" w:right="9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ew Approach for the Synthesis of N-(4-oxo-3-substituted-2-Sulfanylidene Imidazolidin-1-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yl)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Naphtho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[2,1-b]Furan-2-Carboxamide Derivatives and Their Antimicrobial Activity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Latha K 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IJPCBS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BodyText"/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IN" w:eastAsia="en-IN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IN" w:eastAsia="en-IN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ISSN:</w:t>
            </w:r>
          </w:p>
          <w:p w:rsidR="000A255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http://www.jpcbs.info/Indexing.html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Times New Roman" w:eastAsiaTheme="minorHAnsi" w:hAnsi="Times New Roman" w:cs="Times New Roman"/>
                  <w:color w:val="auto"/>
                  <w:sz w:val="20"/>
                  <w:szCs w:val="20"/>
                </w:rPr>
                <w:t>www.ijpcbs.com</w:t>
              </w:r>
            </w:hyperlink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ind w:left="-85"/>
              <w:rPr>
                <w:rFonts w:eastAsia="Malgun Gothic"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  <w:lang w:val="en-IN" w:eastAsia="en-IN"/>
              </w:rPr>
              <w:t>S</w:t>
            </w:r>
            <w:r>
              <w:rPr>
                <w:bCs/>
                <w:color w:val="0000FF"/>
                <w:sz w:val="20"/>
                <w:szCs w:val="20"/>
                <w:lang w:val="en-IN" w:eastAsia="en-IN"/>
              </w:rPr>
              <w:t xml:space="preserve">ynthesis, spectral studies, XRD, thermal analysis and biological screening of metal complexes derived from (N-(3-methoxyphenyl)-2-[(2E)-3-phenylprop-2-enoyl] </w:t>
            </w:r>
            <w:proofErr w:type="spellStart"/>
            <w:r>
              <w:rPr>
                <w:bCs/>
                <w:color w:val="0000FF"/>
                <w:sz w:val="20"/>
                <w:szCs w:val="20"/>
                <w:lang w:val="en-IN" w:eastAsia="en-IN"/>
              </w:rPr>
              <w:lastRenderedPageBreak/>
              <w:t>hydrazinecarboxamide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lastRenderedPageBreak/>
              <w:t>Parameshwara Naik 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  <w:lang w:val="en-IN" w:eastAsia="en-IN"/>
              </w:rPr>
              <w:t>Journal of the Turkish Chemical Society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bCs/>
                <w:i w:val="0"/>
                <w:sz w:val="20"/>
                <w:szCs w:val="20"/>
                <w:shd w:val="clear" w:color="auto" w:fill="FFFFFF"/>
              </w:rPr>
              <w:t>ISSN</w:t>
            </w:r>
            <w:r>
              <w:rPr>
                <w:rStyle w:val="Emphasis"/>
                <w:bCs/>
                <w:sz w:val="20"/>
                <w:szCs w:val="20"/>
                <w:shd w:val="clear" w:color="auto" w:fill="FFFFFF"/>
              </w:rPr>
              <w:t>:</w:t>
            </w:r>
            <w:r>
              <w:rPr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i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2149-0120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https://dergipark.org.tr/en/pub/jot</w:t>
            </w:r>
            <w:r>
              <w:rPr>
                <w:rFonts w:eastAsiaTheme="minorHAnsi"/>
                <w:b/>
              </w:rPr>
              <w:lastRenderedPageBreak/>
              <w:t>csa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doi.org/10.18596/jotesa.341379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ind w:left="-85"/>
              <w:rPr>
                <w:rFonts w:eastAsia="Malgun Gothic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</w:t>
            </w:r>
            <w:r>
              <w:rPr>
                <w:color w:val="0000FF"/>
                <w:sz w:val="20"/>
                <w:szCs w:val="20"/>
              </w:rPr>
              <w:t xml:space="preserve">ynthesis, spectral and evolution biological activity of </w:t>
            </w:r>
            <w:proofErr w:type="gramStart"/>
            <w:r>
              <w:rPr>
                <w:color w:val="0000FF"/>
                <w:sz w:val="20"/>
                <w:szCs w:val="20"/>
              </w:rPr>
              <w:t>Ni(</w:t>
            </w:r>
            <w:proofErr w:type="gramEnd"/>
            <w:r>
              <w:rPr>
                <w:color w:val="0000FF"/>
                <w:sz w:val="20"/>
                <w:szCs w:val="20"/>
              </w:rPr>
              <w:t>II) mixed ligand complex containing aminothiazole and triphenylphosphine</w:t>
            </w:r>
            <w:r>
              <w:rPr>
                <w:i/>
                <w:color w:val="0000FF"/>
                <w:sz w:val="20"/>
                <w:szCs w:val="20"/>
              </w:rPr>
              <w:t xml:space="preserve">,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Parameshwara Naik 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Int. Journal of Research and Analytical Reviews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A255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  <w:p w:rsidR="000A255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ISSN:</w:t>
            </w:r>
          </w:p>
          <w:p w:rsidR="000A2556" w:rsidRDefault="00000000">
            <w:pPr>
              <w:pStyle w:val="TableParagraph"/>
              <w:spacing w:line="240" w:lineRule="auto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2349-5138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http://ijrar.com/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http//ijrar.com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Default"/>
              <w:ind w:left="-85"/>
              <w:rPr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D</w:t>
            </w:r>
            <w:r>
              <w:rPr>
                <w:bCs/>
                <w:color w:val="0000FF"/>
                <w:sz w:val="20"/>
                <w:szCs w:val="20"/>
              </w:rPr>
              <w:t xml:space="preserve">esign, Synthesis of biologically active heterocycles containing </w:t>
            </w:r>
            <w:proofErr w:type="spellStart"/>
            <w:r>
              <w:rPr>
                <w:bCs/>
                <w:color w:val="0000FF"/>
                <w:sz w:val="20"/>
                <w:szCs w:val="20"/>
              </w:rPr>
              <w:t>indol</w:t>
            </w:r>
            <w:proofErr w:type="spellEnd"/>
            <w:r>
              <w:rPr>
                <w:bCs/>
                <w:color w:val="0000FF"/>
                <w:sz w:val="20"/>
                <w:szCs w:val="20"/>
              </w:rPr>
              <w:t xml:space="preserve">- thiazolyl- </w:t>
            </w:r>
            <w:proofErr w:type="spellStart"/>
            <w:r>
              <w:rPr>
                <w:bCs/>
                <w:color w:val="0000FF"/>
                <w:sz w:val="20"/>
                <w:szCs w:val="20"/>
              </w:rPr>
              <w:t>thiazolidinone</w:t>
            </w:r>
            <w:proofErr w:type="spellEnd"/>
            <w:r>
              <w:rPr>
                <w:bCs/>
                <w:color w:val="0000FF"/>
                <w:sz w:val="20"/>
                <w:szCs w:val="20"/>
              </w:rPr>
              <w:t xml:space="preserve"> derivatives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sz w:val="20"/>
                <w:szCs w:val="20"/>
              </w:rPr>
              <w:t>PrabhakerWalmik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Asian J Pharm Clin 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A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55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E"/>
              </w:rPr>
            </w:pPr>
            <w:r>
              <w:rPr>
                <w:sz w:val="20"/>
                <w:szCs w:val="20"/>
                <w:shd w:val="clear" w:color="auto" w:fill="FFFFFE"/>
              </w:rPr>
              <w:t xml:space="preserve">ISSN: </w:t>
            </w:r>
          </w:p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E"/>
              </w:rPr>
              <w:t>0974–2441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https://innovareacademics.in/journals/index.php/ajpcr/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doi.org/10.22159/ajpcr.2018bl1/3.22.199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</w:rPr>
              <w:t>pectral, DFT Calculations, Biological and Molecular Docking Studies of 2-[(Thiophen-2-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FF"/>
                <w:sz w:val="20"/>
                <w:szCs w:val="20"/>
              </w:rPr>
              <w:t>Yl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</w:rPr>
              <w:t>sulfanyl) Methyl]-1H-Benzimidazole Based Metal (II) Complexes.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Yuvaraja TCM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IJSRR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IN" w:eastAsia="en-IN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IN" w:eastAsia="en-IN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ISSN:</w:t>
            </w:r>
          </w:p>
          <w:p w:rsidR="000A255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2279-0543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http://www.ijsrr.org/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www.ijsrr.org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rPr>
                <w:b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Nudi 01 e" w:hAnsi="Nudi 01 e"/>
                <w:color w:val="0000FF"/>
                <w:sz w:val="20"/>
                <w:szCs w:val="20"/>
              </w:rPr>
              <w:t>G£ÀßvÀ</w:t>
            </w:r>
            <w:proofErr w:type="spellEnd"/>
            <w:r>
              <w:rPr>
                <w:rFonts w:ascii="Nudi 01 e" w:hAnsi="Nudi 01 e"/>
                <w:color w:val="0000FF"/>
                <w:sz w:val="20"/>
                <w:szCs w:val="20"/>
              </w:rPr>
              <w:t xml:space="preserve"> ²PÀëtzÀ°</w:t>
            </w:r>
            <w:proofErr w:type="gramStart"/>
            <w:r>
              <w:rPr>
                <w:rFonts w:ascii="Nudi 01 e" w:hAnsi="Nudi 01 e"/>
                <w:color w:val="0000FF"/>
                <w:sz w:val="20"/>
                <w:szCs w:val="20"/>
              </w:rPr>
              <w:t>è  ²</w:t>
            </w:r>
            <w:proofErr w:type="gramEnd"/>
            <w:r>
              <w:rPr>
                <w:rFonts w:ascii="Nudi 01 e" w:hAnsi="Nudi 01 e"/>
                <w:color w:val="0000FF"/>
                <w:sz w:val="20"/>
                <w:szCs w:val="20"/>
              </w:rPr>
              <w:t xml:space="preserve">PÀëPÀgÀ </w:t>
            </w:r>
            <w:proofErr w:type="spellStart"/>
            <w:r>
              <w:rPr>
                <w:rFonts w:ascii="Nudi 01 e" w:hAnsi="Nudi 01 e"/>
                <w:color w:val="0000FF"/>
                <w:sz w:val="20"/>
                <w:szCs w:val="20"/>
              </w:rPr>
              <w:t>zÀPÀëvÉ</w:t>
            </w:r>
            <w:proofErr w:type="spellEnd"/>
            <w:r>
              <w:rPr>
                <w:rFonts w:ascii="Nudi 01 e" w:hAnsi="Nudi 01 e"/>
                <w:color w:val="0000FF"/>
                <w:sz w:val="20"/>
                <w:szCs w:val="20"/>
              </w:rPr>
              <w:t xml:space="preserve"> : ¸ÀªÀÄPÁ°Ã£À C£ÀÄ¨sÀªÀUÀ¼ÀÄ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Dr. S.M Muthaiah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Kannada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Pr="00B22D03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B22D03">
              <w:rPr>
                <w:rFonts w:ascii="Nudi 01 k" w:hAnsi="Nudi 01 k"/>
                <w:i/>
                <w:sz w:val="20"/>
                <w:szCs w:val="20"/>
                <w:lang w:val="pt-BR"/>
              </w:rPr>
              <w:t>ºÉÆ¸ÀvÀÄ</w:t>
            </w:r>
            <w:r w:rsidRPr="00B22D03">
              <w:rPr>
                <w:rFonts w:ascii="Nudi 01 k" w:hAnsi="Nudi 01 k"/>
                <w:sz w:val="20"/>
                <w:szCs w:val="20"/>
                <w:lang w:val="pt-BR"/>
              </w:rPr>
              <w:t>; r¸ÉA§gï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2319-7307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A2556">
            <w:pPr>
              <w:tabs>
                <w:tab w:val="left" w:pos="8329"/>
              </w:tabs>
              <w:rPr>
                <w:rFonts w:eastAsiaTheme="minorHAns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offline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tabs>
                <w:tab w:val="left" w:pos="360"/>
              </w:tabs>
              <w:snapToGrid w:val="0"/>
              <w:spacing w:after="0" w:line="240" w:lineRule="auto"/>
              <w:ind w:left="79"/>
              <w:jc w:val="both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Ambedkar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chintaneyahadiyallimanavikaranadpratimegalu</w:t>
            </w:r>
            <w:proofErr w:type="spellEnd"/>
          </w:p>
          <w:p w:rsidR="000A2556" w:rsidRDefault="000A2556">
            <w:pPr>
              <w:pStyle w:val="TableParagraph"/>
              <w:spacing w:line="240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Dr. Rajeeva Naik 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Kannada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Hosatu</w:t>
            </w:r>
            <w:proofErr w:type="spellEnd"/>
            <w:r>
              <w:rPr>
                <w:sz w:val="20"/>
                <w:szCs w:val="20"/>
              </w:rPr>
              <w:t xml:space="preserve"> 12/2018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2319-7307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A2556">
            <w:pPr>
              <w:tabs>
                <w:tab w:val="left" w:pos="8329"/>
              </w:tabs>
              <w:rPr>
                <w:rFonts w:eastAsiaTheme="minorHAns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offline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itle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 xml:space="preserve">Indigenous Ornamental Cyprinid Fish Diversity </w:t>
            </w:r>
            <w:proofErr w:type="gramStart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 xml:space="preserve"> Bhadra Reservoir, Karnataka.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Dr. K.L. Naik and Kiran </w:t>
            </w:r>
            <w:proofErr w:type="gramStart"/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B.R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228" w:lineRule="auto"/>
              <w:ind w:right="100"/>
              <w:jc w:val="center"/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  <w:t>Star research</w:t>
            </w:r>
          </w:p>
          <w:p w:rsidR="000A2556" w:rsidRDefault="00000000">
            <w:pPr>
              <w:spacing w:after="0" w:line="228" w:lineRule="auto"/>
              <w:ind w:right="100"/>
              <w:jc w:val="center"/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  <w:t>journal</w:t>
            </w:r>
          </w:p>
          <w:p w:rsidR="000A2556" w:rsidRDefault="000A2556">
            <w:pPr>
              <w:pStyle w:val="TableParagraph"/>
              <w:spacing w:line="240" w:lineRule="auto"/>
              <w:jc w:val="center"/>
              <w:rPr>
                <w:rFonts w:eastAsia="Malgun Gothic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2018-19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Times"/>
                <w:bCs/>
                <w:sz w:val="20"/>
                <w:szCs w:val="20"/>
              </w:rPr>
              <w:t>Volume-06, Issue-01(3). ISSN:2321-676X)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http://starresearchjournal.com/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http://www.starresearchjournal.com/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A2556">
            <w:pPr>
              <w:pStyle w:val="ListParagraph"/>
              <w:spacing w:after="0"/>
              <w:ind w:left="-85"/>
              <w:rPr>
                <w:rFonts w:ascii="Times New Roman" w:eastAsia="Times" w:hAnsi="Times New Roman"/>
                <w:bCs/>
                <w:sz w:val="20"/>
                <w:szCs w:val="20"/>
              </w:rPr>
            </w:pPr>
          </w:p>
          <w:p w:rsidR="000A2556" w:rsidRDefault="00000000">
            <w:pPr>
              <w:pStyle w:val="ListParagraph"/>
              <w:spacing w:after="0"/>
              <w:ind w:left="-85"/>
              <w:rPr>
                <w:rFonts w:ascii="Times New Roman" w:eastAsia="Times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eastAsia="Times" w:hAnsi="Times New Roman"/>
                <w:bCs/>
                <w:color w:val="0000FF"/>
                <w:sz w:val="20"/>
                <w:szCs w:val="20"/>
              </w:rPr>
              <w:t xml:space="preserve">opulation dynamics of yellow stem borer </w:t>
            </w:r>
            <w:proofErr w:type="spellStart"/>
            <w:r>
              <w:rPr>
                <w:rFonts w:ascii="Times New Roman" w:eastAsia="Times" w:hAnsi="Times New Roman"/>
                <w:bCs/>
                <w:color w:val="0000FF"/>
                <w:sz w:val="20"/>
                <w:szCs w:val="20"/>
              </w:rPr>
              <w:lastRenderedPageBreak/>
              <w:t>scirphophagaincertulas</w:t>
            </w:r>
            <w:proofErr w:type="spellEnd"/>
            <w:r>
              <w:rPr>
                <w:rFonts w:ascii="Times New Roman" w:eastAsia="Times" w:hAnsi="Times New Roman"/>
                <w:bCs/>
                <w:color w:val="0000FF"/>
                <w:sz w:val="20"/>
                <w:szCs w:val="20"/>
              </w:rPr>
              <w:t xml:space="preserve"> (walker) on rice (</w:t>
            </w:r>
            <w:proofErr w:type="spellStart"/>
            <w:r>
              <w:rPr>
                <w:rFonts w:ascii="Times New Roman" w:eastAsia="Times" w:hAnsi="Times New Roman"/>
                <w:bCs/>
                <w:color w:val="0000FF"/>
                <w:sz w:val="20"/>
                <w:szCs w:val="20"/>
              </w:rPr>
              <w:t>oryza</w:t>
            </w:r>
            <w:proofErr w:type="spellEnd"/>
            <w:r>
              <w:rPr>
                <w:rFonts w:ascii="Times New Roman" w:eastAsia="Times" w:hAnsi="Times New Roman"/>
                <w:bCs/>
                <w:color w:val="0000FF"/>
                <w:sz w:val="20"/>
                <w:szCs w:val="20"/>
              </w:rPr>
              <w:t xml:space="preserve"> sativa): </w:t>
            </w:r>
            <w:r>
              <w:rPr>
                <w:rFonts w:ascii="Times New Roman" w:eastAsia="Times" w:hAnsi="Times New Roman"/>
                <w:bCs/>
                <w:sz w:val="20"/>
                <w:szCs w:val="20"/>
              </w:rPr>
              <w:t>u</w:t>
            </w:r>
            <w:r>
              <w:rPr>
                <w:rFonts w:ascii="Times New Roman" w:eastAsia="Times" w:hAnsi="Times New Roman"/>
                <w:bCs/>
                <w:color w:val="0000FF"/>
                <w:sz w:val="20"/>
                <w:szCs w:val="20"/>
              </w:rPr>
              <w:t xml:space="preserve">sing sex pheromone trap at </w:t>
            </w:r>
            <w:proofErr w:type="spellStart"/>
            <w:r>
              <w:rPr>
                <w:rFonts w:ascii="Times New Roman" w:eastAsia="Times" w:hAnsi="Times New Roman"/>
                <w:bCs/>
                <w:color w:val="0000FF"/>
                <w:sz w:val="20"/>
                <w:szCs w:val="20"/>
              </w:rPr>
              <w:t>shivamogga</w:t>
            </w:r>
            <w:proofErr w:type="spellEnd"/>
            <w:r>
              <w:rPr>
                <w:rFonts w:ascii="Times New Roman" w:eastAsia="Times" w:hAnsi="Times New Roman"/>
                <w:bCs/>
                <w:color w:val="0000FF"/>
                <w:sz w:val="20"/>
                <w:szCs w:val="20"/>
              </w:rPr>
              <w:t xml:space="preserve"> district, </w:t>
            </w:r>
            <w:proofErr w:type="spellStart"/>
            <w:r>
              <w:rPr>
                <w:rFonts w:ascii="Times New Roman" w:eastAsia="Times" w:hAnsi="Times New Roman"/>
                <w:bCs/>
                <w:color w:val="0000FF"/>
                <w:sz w:val="20"/>
                <w:szCs w:val="20"/>
              </w:rPr>
              <w:t>karnataka</w:t>
            </w:r>
            <w:proofErr w:type="spellEnd"/>
            <w:r>
              <w:rPr>
                <w:rFonts w:ascii="Times New Roman" w:eastAsia="Times" w:hAnsi="Times New Roman"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lastRenderedPageBreak/>
              <w:t xml:space="preserve">Shilpa D, Dr. K.L. Naik and B.B. </w:t>
            </w:r>
            <w:proofErr w:type="spellStart"/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Hosetti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International Journal of Engineering </w:t>
            </w:r>
            <w:r>
              <w:rPr>
                <w:i/>
                <w:sz w:val="20"/>
                <w:szCs w:val="20"/>
              </w:rPr>
              <w:lastRenderedPageBreak/>
              <w:t>Science Invention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N"/>
              </w:rPr>
              <w:lastRenderedPageBreak/>
              <w:t>2018-19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"/>
                <w:bCs/>
                <w:sz w:val="20"/>
                <w:szCs w:val="20"/>
              </w:rPr>
              <w:t xml:space="preserve">Vol-07, Issue -10. </w:t>
            </w:r>
            <w:r>
              <w:rPr>
                <w:i/>
                <w:sz w:val="20"/>
                <w:szCs w:val="20"/>
              </w:rPr>
              <w:lastRenderedPageBreak/>
              <w:t>(ISSN:2319-6726)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lastRenderedPageBreak/>
              <w:t>https://publons.c</w:t>
            </w:r>
            <w:r>
              <w:rPr>
                <w:rFonts w:eastAsiaTheme="minorHAnsi"/>
                <w:b/>
              </w:rPr>
              <w:lastRenderedPageBreak/>
              <w:t>om/wos-op/journal/284185/international-journal-of-engineering-science-inven/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lastRenderedPageBreak/>
              <w:t>https://ijsei.in/index.php/ijsei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240" w:lineRule="auto"/>
              <w:ind w:left="-85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tudies on water quality evaluation of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nidhige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 tank (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chunchadri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 water sports),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shivamogga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karnataka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india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sz w:val="20"/>
                <w:szCs w:val="20"/>
              </w:rPr>
              <w:t>Sayeswara</w:t>
            </w:r>
            <w:proofErr w:type="spellEnd"/>
            <w:r>
              <w:rPr>
                <w:rFonts w:eastAsia="Malgun Gothic"/>
                <w:sz w:val="20"/>
                <w:szCs w:val="20"/>
              </w:rPr>
              <w:t xml:space="preserve"> HA and </w:t>
            </w:r>
            <w:proofErr w:type="spellStart"/>
            <w:r>
              <w:rPr>
                <w:rFonts w:eastAsia="Malgun Gothic"/>
                <w:sz w:val="20"/>
                <w:szCs w:val="20"/>
              </w:rPr>
              <w:t>H.</w:t>
            </w:r>
            <w:proofErr w:type="gramStart"/>
            <w:r>
              <w:rPr>
                <w:rFonts w:eastAsia="Malgun Gothic"/>
                <w:sz w:val="20"/>
                <w:szCs w:val="20"/>
              </w:rPr>
              <w:t>M.Ashashree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Theme="minorHAns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Int. J. Engineering Science Invention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2018-19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Vol. 9, 29-38, ISSN:  2455-4286.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https://publons.com/wos-op/journal/284185/international-journal-of-engineering-science-inven/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https://ijsei.in/index.php/ijsei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0A255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240" w:lineRule="auto"/>
              <w:ind w:left="-85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utterfly species diversity, occurrence and abundance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ingandhi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 park of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shivamogga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karnataka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india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sz w:val="20"/>
                <w:szCs w:val="20"/>
              </w:rPr>
              <w:t>Sayeswara</w:t>
            </w:r>
            <w:proofErr w:type="spellEnd"/>
            <w:r>
              <w:rPr>
                <w:rFonts w:eastAsia="Malgun Gothic"/>
                <w:sz w:val="20"/>
                <w:szCs w:val="20"/>
              </w:rPr>
              <w:t xml:space="preserve"> 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rFonts w:eastAsiaTheme="minorHAns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Int. J. Engineering Science Invention.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2018-19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Vol. 7, 67-75,</w:t>
            </w:r>
          </w:p>
          <w:p w:rsidR="000A2556" w:rsidRDefault="0000000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ISSN:  2455-4286.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https://publons.com/wos-op/journ</w:t>
            </w:r>
            <w:r>
              <w:rPr>
                <w:rFonts w:eastAsiaTheme="minorHAnsi"/>
                <w:b/>
              </w:rPr>
              <w:lastRenderedPageBreak/>
              <w:t>al/284185/international-journal-of-engineering-science-inven/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lastRenderedPageBreak/>
              <w:t>https://ijsei.in/index.php/ijsei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6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</w:tbl>
    <w:p w:rsidR="000A2556" w:rsidRDefault="000A2556">
      <w:pPr>
        <w:tabs>
          <w:tab w:val="left" w:pos="8329"/>
        </w:tabs>
      </w:pPr>
    </w:p>
    <w:sectPr w:rsidR="000A25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6A2F" w:rsidRDefault="00976A2F">
      <w:pPr>
        <w:spacing w:line="240" w:lineRule="auto"/>
      </w:pPr>
      <w:r>
        <w:separator/>
      </w:r>
    </w:p>
  </w:endnote>
  <w:endnote w:type="continuationSeparator" w:id="0">
    <w:p w:rsidR="00976A2F" w:rsidRDefault="00976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6A2F" w:rsidRDefault="00976A2F">
      <w:pPr>
        <w:spacing w:after="0"/>
      </w:pPr>
      <w:r>
        <w:separator/>
      </w:r>
    </w:p>
  </w:footnote>
  <w:footnote w:type="continuationSeparator" w:id="0">
    <w:p w:rsidR="00976A2F" w:rsidRDefault="00976A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6EE"/>
    <w:rsid w:val="000206CB"/>
    <w:rsid w:val="0004589F"/>
    <w:rsid w:val="00045FAA"/>
    <w:rsid w:val="00046244"/>
    <w:rsid w:val="00054186"/>
    <w:rsid w:val="00061107"/>
    <w:rsid w:val="0006617C"/>
    <w:rsid w:val="00087AD0"/>
    <w:rsid w:val="00092D2A"/>
    <w:rsid w:val="000964B1"/>
    <w:rsid w:val="000A2556"/>
    <w:rsid w:val="000A7D78"/>
    <w:rsid w:val="000B11C9"/>
    <w:rsid w:val="000C0DFE"/>
    <w:rsid w:val="000E0B26"/>
    <w:rsid w:val="000E6AB1"/>
    <w:rsid w:val="000E70FB"/>
    <w:rsid w:val="000F1192"/>
    <w:rsid w:val="000F7F28"/>
    <w:rsid w:val="00101742"/>
    <w:rsid w:val="00105BFC"/>
    <w:rsid w:val="00113471"/>
    <w:rsid w:val="00115A14"/>
    <w:rsid w:val="0011718E"/>
    <w:rsid w:val="00133710"/>
    <w:rsid w:val="0014494A"/>
    <w:rsid w:val="0014562F"/>
    <w:rsid w:val="001A5CBD"/>
    <w:rsid w:val="001B3CC3"/>
    <w:rsid w:val="001D026F"/>
    <w:rsid w:val="001E1643"/>
    <w:rsid w:val="001E677B"/>
    <w:rsid w:val="00221704"/>
    <w:rsid w:val="00272F79"/>
    <w:rsid w:val="00276DDB"/>
    <w:rsid w:val="00286096"/>
    <w:rsid w:val="00286D39"/>
    <w:rsid w:val="00296B7E"/>
    <w:rsid w:val="002B4AB8"/>
    <w:rsid w:val="002C0224"/>
    <w:rsid w:val="002C1C88"/>
    <w:rsid w:val="002C1D5D"/>
    <w:rsid w:val="002E5541"/>
    <w:rsid w:val="002F47EF"/>
    <w:rsid w:val="002F63AA"/>
    <w:rsid w:val="00302B38"/>
    <w:rsid w:val="003063C0"/>
    <w:rsid w:val="003128B3"/>
    <w:rsid w:val="003156F7"/>
    <w:rsid w:val="00322938"/>
    <w:rsid w:val="00340CED"/>
    <w:rsid w:val="00345E38"/>
    <w:rsid w:val="00354F53"/>
    <w:rsid w:val="003557F1"/>
    <w:rsid w:val="00365606"/>
    <w:rsid w:val="00366312"/>
    <w:rsid w:val="003A1D9E"/>
    <w:rsid w:val="003B1983"/>
    <w:rsid w:val="003C225B"/>
    <w:rsid w:val="003C4D91"/>
    <w:rsid w:val="003C626B"/>
    <w:rsid w:val="003D35E3"/>
    <w:rsid w:val="00405EF3"/>
    <w:rsid w:val="00407B97"/>
    <w:rsid w:val="00410D23"/>
    <w:rsid w:val="00417449"/>
    <w:rsid w:val="004521BE"/>
    <w:rsid w:val="0048543E"/>
    <w:rsid w:val="00486194"/>
    <w:rsid w:val="00487430"/>
    <w:rsid w:val="00493BE4"/>
    <w:rsid w:val="004B42D8"/>
    <w:rsid w:val="004C11BD"/>
    <w:rsid w:val="004C31CB"/>
    <w:rsid w:val="004C7692"/>
    <w:rsid w:val="004D0C17"/>
    <w:rsid w:val="004D10F6"/>
    <w:rsid w:val="004D1424"/>
    <w:rsid w:val="00506223"/>
    <w:rsid w:val="00510588"/>
    <w:rsid w:val="005327DC"/>
    <w:rsid w:val="005559A8"/>
    <w:rsid w:val="00556CD3"/>
    <w:rsid w:val="005617D2"/>
    <w:rsid w:val="00563606"/>
    <w:rsid w:val="005753A8"/>
    <w:rsid w:val="00582ACE"/>
    <w:rsid w:val="00587B26"/>
    <w:rsid w:val="005D3A85"/>
    <w:rsid w:val="005D7347"/>
    <w:rsid w:val="005F6EB7"/>
    <w:rsid w:val="00606ABD"/>
    <w:rsid w:val="00664770"/>
    <w:rsid w:val="00673AB4"/>
    <w:rsid w:val="0069398C"/>
    <w:rsid w:val="006B45D9"/>
    <w:rsid w:val="006D1767"/>
    <w:rsid w:val="006E38EF"/>
    <w:rsid w:val="006F1C84"/>
    <w:rsid w:val="00701528"/>
    <w:rsid w:val="007060B8"/>
    <w:rsid w:val="00711C25"/>
    <w:rsid w:val="007230FC"/>
    <w:rsid w:val="007350AB"/>
    <w:rsid w:val="007355E1"/>
    <w:rsid w:val="00737215"/>
    <w:rsid w:val="00742DC4"/>
    <w:rsid w:val="00744233"/>
    <w:rsid w:val="0075358A"/>
    <w:rsid w:val="00794A73"/>
    <w:rsid w:val="007B0C8E"/>
    <w:rsid w:val="007C7111"/>
    <w:rsid w:val="007D06EF"/>
    <w:rsid w:val="007D0F58"/>
    <w:rsid w:val="007E0C81"/>
    <w:rsid w:val="007E5A65"/>
    <w:rsid w:val="007E7219"/>
    <w:rsid w:val="007F04BF"/>
    <w:rsid w:val="007F0D3F"/>
    <w:rsid w:val="007F7FC4"/>
    <w:rsid w:val="00807722"/>
    <w:rsid w:val="0081505E"/>
    <w:rsid w:val="00834DD1"/>
    <w:rsid w:val="00841984"/>
    <w:rsid w:val="00842D48"/>
    <w:rsid w:val="0087713A"/>
    <w:rsid w:val="00877801"/>
    <w:rsid w:val="008937C7"/>
    <w:rsid w:val="008958B6"/>
    <w:rsid w:val="00896EC2"/>
    <w:rsid w:val="008C7489"/>
    <w:rsid w:val="008F457A"/>
    <w:rsid w:val="0090313B"/>
    <w:rsid w:val="0091419C"/>
    <w:rsid w:val="00926661"/>
    <w:rsid w:val="009305C7"/>
    <w:rsid w:val="00932A60"/>
    <w:rsid w:val="009355F3"/>
    <w:rsid w:val="00942793"/>
    <w:rsid w:val="009476BB"/>
    <w:rsid w:val="00947764"/>
    <w:rsid w:val="00952D6E"/>
    <w:rsid w:val="00957332"/>
    <w:rsid w:val="0095737A"/>
    <w:rsid w:val="0097101F"/>
    <w:rsid w:val="00976A2F"/>
    <w:rsid w:val="00993A39"/>
    <w:rsid w:val="009974C2"/>
    <w:rsid w:val="009A7D9F"/>
    <w:rsid w:val="009B2934"/>
    <w:rsid w:val="009B5838"/>
    <w:rsid w:val="009D4EBD"/>
    <w:rsid w:val="009E163E"/>
    <w:rsid w:val="00A102D4"/>
    <w:rsid w:val="00A2690E"/>
    <w:rsid w:val="00A37429"/>
    <w:rsid w:val="00A47A9C"/>
    <w:rsid w:val="00A5557D"/>
    <w:rsid w:val="00A60673"/>
    <w:rsid w:val="00A608F6"/>
    <w:rsid w:val="00A61403"/>
    <w:rsid w:val="00A626EE"/>
    <w:rsid w:val="00A64738"/>
    <w:rsid w:val="00A7725B"/>
    <w:rsid w:val="00A82999"/>
    <w:rsid w:val="00AA7EEC"/>
    <w:rsid w:val="00AB18E6"/>
    <w:rsid w:val="00AB2196"/>
    <w:rsid w:val="00AC628F"/>
    <w:rsid w:val="00AD568F"/>
    <w:rsid w:val="00AD78BD"/>
    <w:rsid w:val="00AE0EA7"/>
    <w:rsid w:val="00AF0898"/>
    <w:rsid w:val="00AF7A15"/>
    <w:rsid w:val="00B22D03"/>
    <w:rsid w:val="00B35D3B"/>
    <w:rsid w:val="00B548C2"/>
    <w:rsid w:val="00B771E1"/>
    <w:rsid w:val="00B94702"/>
    <w:rsid w:val="00B96E6F"/>
    <w:rsid w:val="00BA4CFC"/>
    <w:rsid w:val="00BC0F25"/>
    <w:rsid w:val="00BC7C52"/>
    <w:rsid w:val="00BE0E9D"/>
    <w:rsid w:val="00BF707B"/>
    <w:rsid w:val="00C25FCA"/>
    <w:rsid w:val="00C26BCD"/>
    <w:rsid w:val="00C4576B"/>
    <w:rsid w:val="00C5686E"/>
    <w:rsid w:val="00C80B72"/>
    <w:rsid w:val="00C81FD6"/>
    <w:rsid w:val="00C9576B"/>
    <w:rsid w:val="00CA7B7D"/>
    <w:rsid w:val="00CB36C0"/>
    <w:rsid w:val="00CC2506"/>
    <w:rsid w:val="00CC3BB4"/>
    <w:rsid w:val="00CC6A29"/>
    <w:rsid w:val="00CD218B"/>
    <w:rsid w:val="00CD3EC6"/>
    <w:rsid w:val="00CE19A7"/>
    <w:rsid w:val="00CF7B8B"/>
    <w:rsid w:val="00D05E2F"/>
    <w:rsid w:val="00D11A55"/>
    <w:rsid w:val="00D13F2A"/>
    <w:rsid w:val="00D2686A"/>
    <w:rsid w:val="00D27BC1"/>
    <w:rsid w:val="00D30E11"/>
    <w:rsid w:val="00D338E3"/>
    <w:rsid w:val="00D55940"/>
    <w:rsid w:val="00D57376"/>
    <w:rsid w:val="00D57BF7"/>
    <w:rsid w:val="00D82AC5"/>
    <w:rsid w:val="00DA6418"/>
    <w:rsid w:val="00DB6EBB"/>
    <w:rsid w:val="00DC2FE6"/>
    <w:rsid w:val="00DD07D6"/>
    <w:rsid w:val="00DD78F2"/>
    <w:rsid w:val="00DF1523"/>
    <w:rsid w:val="00E00ACF"/>
    <w:rsid w:val="00E11F5F"/>
    <w:rsid w:val="00E16D49"/>
    <w:rsid w:val="00E22F1D"/>
    <w:rsid w:val="00E34E35"/>
    <w:rsid w:val="00E47282"/>
    <w:rsid w:val="00E87A5D"/>
    <w:rsid w:val="00E95634"/>
    <w:rsid w:val="00EA2365"/>
    <w:rsid w:val="00EC356E"/>
    <w:rsid w:val="00ED26C0"/>
    <w:rsid w:val="00ED6BDC"/>
    <w:rsid w:val="00EE322D"/>
    <w:rsid w:val="00EF6586"/>
    <w:rsid w:val="00EF6C22"/>
    <w:rsid w:val="00F06D60"/>
    <w:rsid w:val="00F2305D"/>
    <w:rsid w:val="00F356F4"/>
    <w:rsid w:val="00F73D08"/>
    <w:rsid w:val="00F73EDA"/>
    <w:rsid w:val="00FB43D9"/>
    <w:rsid w:val="00FC0405"/>
    <w:rsid w:val="00FD13F8"/>
    <w:rsid w:val="00FD19B4"/>
    <w:rsid w:val="00FE1320"/>
    <w:rsid w:val="00FF1A0A"/>
    <w:rsid w:val="00FF7EA7"/>
    <w:rsid w:val="16376AC9"/>
    <w:rsid w:val="34EF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ABFB0-996C-430E-BE1A-7A00EDB1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k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pPr>
      <w:keepNext/>
      <w:spacing w:after="0" w:line="288" w:lineRule="auto"/>
      <w:ind w:right="144"/>
      <w:jc w:val="both"/>
      <w:outlineLvl w:val="1"/>
    </w:pPr>
    <w:rPr>
      <w:rFonts w:ascii="Book Antiqua" w:eastAsia="Times New Roman" w:hAnsi="Book Antiqua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after="0" w:line="240" w:lineRule="auto"/>
      <w:ind w:right="144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uiPriority w:val="22"/>
    <w:qFormat/>
    <w:rPr>
      <w:rFonts w:cs="Times New Roman"/>
      <w:b/>
      <w:bCs/>
    </w:rPr>
  </w:style>
  <w:style w:type="table" w:styleId="TableGrid">
    <w:name w:val="Table Grid"/>
    <w:basedOn w:val="TableNormal"/>
    <w:uiPriority w:val="3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73" w:lineRule="exact"/>
      <w:jc w:val="both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link w:val="BodyText"/>
    <w:uiPriority w:val="1"/>
    <w:rPr>
      <w:rFonts w:ascii="Book Antiqua" w:eastAsia="Times New Roman" w:hAnsi="Book Antiqua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1"/>
    <w:semiHidden/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articleauthor-link">
    <w:name w:val="article__author-link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jrnl">
    <w:name w:val="jrnl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en-US" w:bidi="ar-SA"/>
    </w:rPr>
  </w:style>
  <w:style w:type="character" w:customStyle="1" w:styleId="title-text">
    <w:name w:val="title-text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right="144"/>
      <w:contextualSpacing/>
      <w:jc w:val="both"/>
    </w:pPr>
    <w:rPr>
      <w:rFonts w:ascii="Calibri" w:eastAsia="Times New Roman" w:hAnsi="Calibri" w:cs="Times New Roman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sz w:val="32"/>
      <w:szCs w:val="24"/>
    </w:rPr>
  </w:style>
  <w:style w:type="character" w:customStyle="1" w:styleId="f">
    <w:name w:val="f"/>
  </w:style>
  <w:style w:type="character" w:customStyle="1" w:styleId="Heading2Char">
    <w:name w:val="Heading 2 Char"/>
    <w:basedOn w:val="DefaultParagraphFont"/>
    <w:link w:val="Heading2"/>
    <w:uiPriority w:val="99"/>
    <w:rPr>
      <w:rFonts w:ascii="Book Antiqua" w:eastAsia="Times New Roman" w:hAnsi="Book Antiqua" w:cs="Times New Roman"/>
      <w:b/>
      <w:bCs/>
      <w:i/>
      <w:iCs/>
      <w:sz w:val="24"/>
      <w:szCs w:val="24"/>
    </w:rPr>
  </w:style>
  <w:style w:type="character" w:customStyle="1" w:styleId="apple-style-span">
    <w:name w:val="apple-style-spa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psonline.com/author_article.php?author=%20Zabiulla%3Csup%3E2%3C/sup%3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psonline.com/author_article.php?author=Shamanth%20Neralagundi%20H.G.%3Csup%3E1%3C/sup%3E" TargetMode="External"/><Relationship Id="rId12" Type="http://schemas.openxmlformats.org/officeDocument/2006/relationships/hyperlink" Target="http://www.ijpcb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apsonline.com/author_article.php?author=%20Prabhakar%20B.T.%3Csup%3E1%3C/sup%3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apsonline.com/author_article.php?author=%20Manjunatha%20H.%3Csup%3E3%3C/sup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psonline.com/author_article.php?author=%20Shaukath%20Ara%20Khanum%3Csup%3E2%3C/sup%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5B76-9AEE-4DC8-ADBB-58DE4081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16</Pages>
  <Words>2568</Words>
  <Characters>14643</Characters>
  <Application>Microsoft Office Word</Application>
  <DocSecurity>0</DocSecurity>
  <Lines>122</Lines>
  <Paragraphs>34</Paragraphs>
  <ScaleCrop>false</ScaleCrop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</dc:creator>
  <cp:lastModifiedBy>Pradeep k</cp:lastModifiedBy>
  <cp:revision>43</cp:revision>
  <dcterms:created xsi:type="dcterms:W3CDTF">2022-09-02T09:36:00Z</dcterms:created>
  <dcterms:modified xsi:type="dcterms:W3CDTF">2023-08-25T07:38:00Z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ACA9D651F84D4CE3AB90717AC0BDA667</vt:lpwstr>
  </property>
</Properties>
</file>